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DC42FB6" w14:textId="09CF8E83" w:rsidR="00217822" w:rsidRDefault="001B1D17" w:rsidP="007D3511">
      <w:pPr>
        <w:tabs>
          <w:tab w:val="left" w:pos="1134"/>
          <w:tab w:val="left" w:pos="2342"/>
          <w:tab w:val="left" w:pos="4536"/>
          <w:tab w:val="right" w:pos="8789"/>
        </w:tabs>
        <w:spacing w:line="360" w:lineRule="auto"/>
        <w:jc w:val="center"/>
        <w:rPr>
          <w:rFonts w:cs="Arial"/>
          <w:b/>
          <w:bCs/>
          <w:sz w:val="28"/>
        </w:rPr>
      </w:pPr>
      <w:r>
        <w:rPr>
          <w:rFonts w:cs="Arial"/>
          <w:b/>
          <w:bCs/>
          <w:sz w:val="28"/>
        </w:rPr>
        <w:t>AFFIDAVIT</w:t>
      </w:r>
      <w:r w:rsidR="00890B08">
        <w:rPr>
          <w:rFonts w:cs="Arial"/>
          <w:b/>
          <w:bCs/>
          <w:sz w:val="28"/>
        </w:rPr>
        <w:t xml:space="preserve"> </w:t>
      </w:r>
      <w:r w:rsidR="00816782" w:rsidRPr="00816782">
        <w:rPr>
          <w:rFonts w:cs="Arial"/>
          <w:b/>
          <w:bCs/>
          <w:sz w:val="28"/>
        </w:rPr>
        <w:t>OF [</w:t>
      </w:r>
      <w:bookmarkStart w:id="0" w:name="_Hlk90027025"/>
      <w:r w:rsidR="00D4107B" w:rsidRPr="00E86473">
        <w:rPr>
          <w:rFonts w:cs="Arial"/>
          <w:b/>
          <w:bCs/>
          <w:i/>
          <w:sz w:val="28"/>
        </w:rPr>
        <w:t>FULL NAME OF</w:t>
      </w:r>
      <w:r w:rsidR="00D4107B">
        <w:rPr>
          <w:rFonts w:cs="Arial"/>
          <w:b/>
          <w:bCs/>
          <w:sz w:val="28"/>
        </w:rPr>
        <w:t xml:space="preserve"> </w:t>
      </w:r>
      <w:r w:rsidR="00816782" w:rsidRPr="00816782">
        <w:rPr>
          <w:rFonts w:cs="Arial"/>
          <w:b/>
          <w:bCs/>
          <w:i/>
          <w:sz w:val="28"/>
        </w:rPr>
        <w:t>DEPONENT</w:t>
      </w:r>
      <w:r w:rsidR="00816782" w:rsidRPr="00816782">
        <w:rPr>
          <w:rFonts w:cs="Arial"/>
          <w:b/>
          <w:bCs/>
          <w:sz w:val="28"/>
        </w:rPr>
        <w:t xml:space="preserve">] </w:t>
      </w:r>
      <w:bookmarkStart w:id="1" w:name="_Hlk90027032"/>
      <w:bookmarkEnd w:id="0"/>
      <w:r w:rsidR="00816782" w:rsidRPr="00816782">
        <w:rPr>
          <w:rFonts w:cs="Arial"/>
          <w:b/>
          <w:bCs/>
          <w:sz w:val="28"/>
        </w:rPr>
        <w:t>MADE ON [</w:t>
      </w:r>
      <w:r w:rsidR="00816782" w:rsidRPr="00816782">
        <w:rPr>
          <w:rFonts w:cs="Arial"/>
          <w:b/>
          <w:bCs/>
          <w:i/>
          <w:sz w:val="28"/>
        </w:rPr>
        <w:t>DATE</w:t>
      </w:r>
      <w:r w:rsidR="00816782" w:rsidRPr="00816782">
        <w:rPr>
          <w:rFonts w:cs="Arial"/>
          <w:b/>
          <w:bCs/>
          <w:sz w:val="28"/>
        </w:rPr>
        <w:t>]</w:t>
      </w:r>
      <w:bookmarkEnd w:id="1"/>
    </w:p>
    <w:p w14:paraId="3F8CDC04" w14:textId="77777777" w:rsidR="00816782" w:rsidRPr="00201E86" w:rsidRDefault="00816782" w:rsidP="007D3511">
      <w:pPr>
        <w:tabs>
          <w:tab w:val="left" w:pos="1134"/>
          <w:tab w:val="left" w:pos="2342"/>
          <w:tab w:val="left" w:pos="4536"/>
          <w:tab w:val="right" w:pos="8789"/>
        </w:tabs>
        <w:spacing w:line="360" w:lineRule="auto"/>
        <w:jc w:val="center"/>
        <w:rPr>
          <w:rFonts w:cs="Arial"/>
          <w:b/>
          <w:bCs/>
        </w:rPr>
      </w:pPr>
    </w:p>
    <w:p w14:paraId="3110E38A" w14:textId="235886F0" w:rsidR="00DC7ECD" w:rsidRDefault="00CC10E0" w:rsidP="00DC7ECD">
      <w:pPr>
        <w:tabs>
          <w:tab w:val="left" w:pos="1134"/>
          <w:tab w:val="left" w:pos="2342"/>
          <w:tab w:val="left" w:pos="4536"/>
          <w:tab w:val="right" w:pos="8789"/>
        </w:tabs>
        <w:rPr>
          <w:rFonts w:cs="Arial"/>
          <w:bCs/>
        </w:rPr>
      </w:pPr>
      <w:bookmarkStart w:id="2" w:name="_Hlk31959557"/>
      <w:r w:rsidRPr="005C5935">
        <w:rPr>
          <w:rFonts w:cs="Arial"/>
          <w:iCs/>
        </w:rPr>
        <w:t>[</w:t>
      </w:r>
      <w:r w:rsidR="00FA21D7" w:rsidRPr="005C5935">
        <w:rPr>
          <w:rFonts w:cs="Arial"/>
          <w:i/>
          <w:iCs/>
        </w:rPr>
        <w:t>SUPREME/DISTR</w:t>
      </w:r>
      <w:r w:rsidR="00E20F37" w:rsidRPr="005C5935">
        <w:rPr>
          <w:rFonts w:cs="Arial"/>
          <w:i/>
          <w:iCs/>
        </w:rPr>
        <w:t>I</w:t>
      </w:r>
      <w:r w:rsidR="00FA21D7" w:rsidRPr="005C5935">
        <w:rPr>
          <w:rFonts w:cs="Arial"/>
          <w:i/>
          <w:iCs/>
        </w:rPr>
        <w:t>C</w:t>
      </w:r>
      <w:r w:rsidR="00E20F37" w:rsidRPr="005C5935">
        <w:rPr>
          <w:rFonts w:cs="Arial"/>
          <w:i/>
          <w:iCs/>
        </w:rPr>
        <w:t>T/</w:t>
      </w:r>
      <w:r w:rsidR="00890B08">
        <w:rPr>
          <w:rFonts w:cs="Arial"/>
          <w:i/>
          <w:iCs/>
        </w:rPr>
        <w:t>MAGISTRATES/</w:t>
      </w:r>
      <w:r w:rsidR="00E20F37" w:rsidRPr="005C5935">
        <w:rPr>
          <w:rFonts w:cs="Arial"/>
          <w:i/>
          <w:iCs/>
        </w:rPr>
        <w:t>YOUTH</w:t>
      </w:r>
      <w:r w:rsidR="00511504">
        <w:rPr>
          <w:rFonts w:cs="Arial"/>
          <w:i/>
          <w:iCs/>
        </w:rPr>
        <w:t>/</w:t>
      </w:r>
      <w:r w:rsidR="00890B08">
        <w:rPr>
          <w:rFonts w:cs="Arial"/>
          <w:i/>
          <w:iCs/>
        </w:rPr>
        <w:t xml:space="preserve">ENVIRONMENT </w:t>
      </w:r>
      <w:r w:rsidR="00511504" w:rsidRPr="00490AD4">
        <w:rPr>
          <w:rFonts w:cs="Arial"/>
          <w:i/>
          <w:iCs/>
        </w:rPr>
        <w:t>RESOURCES AND DEVELOPMENT</w:t>
      </w:r>
      <w:r w:rsidR="009A6DD3" w:rsidRPr="005C5935">
        <w:rPr>
          <w:rFonts w:cs="Arial"/>
          <w:iCs/>
        </w:rPr>
        <w:t>]</w:t>
      </w:r>
      <w:r w:rsidR="00DC7ECD" w:rsidRPr="005C5935">
        <w:rPr>
          <w:rFonts w:cs="Arial"/>
          <w:iCs/>
        </w:rPr>
        <w:t xml:space="preserve"> </w:t>
      </w:r>
      <w:r w:rsidR="00D4107B">
        <w:rPr>
          <w:rFonts w:cs="Arial"/>
          <w:b/>
          <w:sz w:val="12"/>
        </w:rPr>
        <w:t xml:space="preserve">Select one </w:t>
      </w:r>
      <w:r w:rsidR="007531F6">
        <w:rPr>
          <w:rFonts w:cs="Arial"/>
          <w:bCs/>
        </w:rPr>
        <w:t>COURT O</w:t>
      </w:r>
      <w:r w:rsidR="00DC7ECD" w:rsidRPr="005C5935">
        <w:rPr>
          <w:rFonts w:cs="Arial"/>
          <w:bCs/>
        </w:rPr>
        <w:t xml:space="preserve">F SOUTH AUSTRALIA </w:t>
      </w:r>
    </w:p>
    <w:p w14:paraId="6C954D7D" w14:textId="4C9BAB1E" w:rsidR="00806826" w:rsidRPr="005C5935" w:rsidRDefault="00D4107B" w:rsidP="00DC7ECD">
      <w:pPr>
        <w:tabs>
          <w:tab w:val="left" w:pos="1134"/>
          <w:tab w:val="left" w:pos="2342"/>
          <w:tab w:val="left" w:pos="4536"/>
          <w:tab w:val="right" w:pos="8789"/>
        </w:tabs>
        <w:rPr>
          <w:rFonts w:cs="Arial"/>
          <w:bCs/>
        </w:rPr>
      </w:pPr>
      <w:r>
        <w:rPr>
          <w:rFonts w:cs="Arial"/>
          <w:b/>
          <w:bCs/>
          <w:sz w:val="12"/>
        </w:rPr>
        <w:t xml:space="preserve">Delete if not applicable </w:t>
      </w:r>
      <w:r w:rsidR="00E84D12">
        <w:rPr>
          <w:rFonts w:cs="Arial"/>
          <w:bCs/>
        </w:rPr>
        <w:t>COURT OF APPEAL</w:t>
      </w:r>
    </w:p>
    <w:p w14:paraId="2888ABDA" w14:textId="77777777" w:rsidR="006250A1" w:rsidRDefault="00DC7ECD" w:rsidP="001C1ECE">
      <w:pPr>
        <w:tabs>
          <w:tab w:val="left" w:pos="1134"/>
          <w:tab w:val="left" w:pos="2342"/>
          <w:tab w:val="left" w:pos="4536"/>
          <w:tab w:val="right" w:pos="8789"/>
        </w:tabs>
        <w:spacing w:after="480"/>
        <w:rPr>
          <w:rFonts w:cs="Arial"/>
          <w:iCs/>
        </w:rPr>
      </w:pPr>
      <w:r w:rsidRPr="005C5935">
        <w:rPr>
          <w:rFonts w:cs="Arial"/>
          <w:iCs/>
        </w:rPr>
        <w:t>C</w:t>
      </w:r>
      <w:r w:rsidR="006250A1" w:rsidRPr="005C5935">
        <w:rPr>
          <w:rFonts w:cs="Arial"/>
          <w:iCs/>
        </w:rPr>
        <w:t>RIMINAL</w:t>
      </w:r>
      <w:r w:rsidRPr="005C5935">
        <w:rPr>
          <w:rFonts w:cs="Arial"/>
          <w:iCs/>
        </w:rPr>
        <w:t xml:space="preserve"> JURISDICTION</w:t>
      </w:r>
      <w:bookmarkEnd w:id="2"/>
    </w:p>
    <w:p w14:paraId="65584CDC" w14:textId="0B006FCC" w:rsidR="000C63A8" w:rsidRPr="00E86473" w:rsidRDefault="000C63A8" w:rsidP="000C63A8">
      <w:pPr>
        <w:tabs>
          <w:tab w:val="left" w:pos="1134"/>
          <w:tab w:val="left" w:pos="2342"/>
          <w:tab w:val="left" w:pos="4536"/>
          <w:tab w:val="right" w:pos="8789"/>
        </w:tabs>
        <w:rPr>
          <w:rFonts w:cs="Arial"/>
          <w:b/>
          <w:bCs/>
          <w:sz w:val="12"/>
          <w:szCs w:val="12"/>
        </w:rPr>
      </w:pPr>
      <w:r w:rsidRPr="00E86473">
        <w:rPr>
          <w:rFonts w:cs="Arial"/>
          <w:b/>
          <w:bCs/>
        </w:rPr>
        <w:t>[</w:t>
      </w:r>
      <w:r w:rsidR="00271601" w:rsidRPr="00E86473">
        <w:rPr>
          <w:rFonts w:cs="Arial"/>
          <w:b/>
          <w:bCs/>
          <w:i/>
        </w:rPr>
        <w:t xml:space="preserve">FULL </w:t>
      </w:r>
      <w:r w:rsidRPr="00E86473">
        <w:rPr>
          <w:rFonts w:cs="Arial"/>
          <w:b/>
          <w:bCs/>
          <w:i/>
        </w:rPr>
        <w:t>NAME</w:t>
      </w:r>
      <w:r w:rsidR="00F956A2" w:rsidRPr="00E86473">
        <w:rPr>
          <w:rFonts w:cs="Arial"/>
          <w:b/>
          <w:bCs/>
        </w:rPr>
        <w:t>]</w:t>
      </w:r>
    </w:p>
    <w:p w14:paraId="07897FAC" w14:textId="5B0A67C7" w:rsidR="000C63A8" w:rsidRPr="00E86473" w:rsidRDefault="00F956A2" w:rsidP="000C63A8">
      <w:pPr>
        <w:tabs>
          <w:tab w:val="left" w:pos="1134"/>
          <w:tab w:val="left" w:pos="2342"/>
          <w:tab w:val="left" w:pos="4536"/>
          <w:tab w:val="right" w:pos="8789"/>
        </w:tabs>
        <w:spacing w:after="480"/>
        <w:rPr>
          <w:rFonts w:cs="Arial"/>
          <w:b/>
          <w:bCs/>
        </w:rPr>
      </w:pPr>
      <w:r w:rsidRPr="00E86473">
        <w:rPr>
          <w:rFonts w:cs="Arial"/>
          <w:b/>
          <w:bCs/>
        </w:rPr>
        <w:t>Informant/</w:t>
      </w:r>
      <w:r w:rsidR="000C63A8" w:rsidRPr="00E86473">
        <w:rPr>
          <w:rFonts w:cs="Arial"/>
          <w:b/>
          <w:bCs/>
        </w:rPr>
        <w:t>R</w:t>
      </w:r>
      <w:r w:rsidR="00816782" w:rsidRPr="00E86473">
        <w:rPr>
          <w:rFonts w:cs="Arial"/>
          <w:b/>
          <w:bCs/>
        </w:rPr>
        <w:t>/Appellant</w:t>
      </w:r>
    </w:p>
    <w:p w14:paraId="07B918BD" w14:textId="62F6AEC6" w:rsidR="00271601" w:rsidRPr="00E86473" w:rsidRDefault="00271601" w:rsidP="000C63A8">
      <w:pPr>
        <w:tabs>
          <w:tab w:val="left" w:pos="1134"/>
          <w:tab w:val="left" w:pos="2342"/>
          <w:tab w:val="left" w:pos="4536"/>
          <w:tab w:val="right" w:pos="8789"/>
        </w:tabs>
        <w:spacing w:after="480"/>
        <w:rPr>
          <w:rFonts w:cs="Arial"/>
          <w:b/>
          <w:bCs/>
        </w:rPr>
      </w:pPr>
      <w:r w:rsidRPr="00E86473">
        <w:rPr>
          <w:rFonts w:cs="Arial"/>
          <w:b/>
          <w:bCs/>
        </w:rPr>
        <w:t>v</w:t>
      </w:r>
    </w:p>
    <w:p w14:paraId="0DE99CB8" w14:textId="2ACDAD0B" w:rsidR="00A648B8" w:rsidRPr="00E86473" w:rsidRDefault="006250A1" w:rsidP="000C63A8">
      <w:pPr>
        <w:tabs>
          <w:tab w:val="left" w:pos="1134"/>
          <w:tab w:val="left" w:pos="2342"/>
          <w:tab w:val="left" w:pos="4536"/>
          <w:tab w:val="right" w:pos="8789"/>
        </w:tabs>
        <w:spacing w:before="480"/>
        <w:rPr>
          <w:rFonts w:cs="Arial"/>
          <w:b/>
        </w:rPr>
      </w:pPr>
      <w:r w:rsidRPr="00E86473">
        <w:rPr>
          <w:rFonts w:cs="Arial"/>
          <w:b/>
        </w:rPr>
        <w:t>[</w:t>
      </w:r>
      <w:r w:rsidR="00271601" w:rsidRPr="00E86473">
        <w:rPr>
          <w:rFonts w:cs="Arial"/>
          <w:b/>
          <w:i/>
        </w:rPr>
        <w:t xml:space="preserve">FULL </w:t>
      </w:r>
      <w:r w:rsidRPr="00E86473">
        <w:rPr>
          <w:rFonts w:cs="Arial"/>
          <w:b/>
          <w:i/>
          <w:iCs/>
        </w:rPr>
        <w:t>NAME</w:t>
      </w:r>
      <w:r w:rsidRPr="00E86473">
        <w:rPr>
          <w:rFonts w:cs="Arial"/>
          <w:b/>
        </w:rPr>
        <w:t>]</w:t>
      </w:r>
    </w:p>
    <w:p w14:paraId="2A50A2B5" w14:textId="6952A58D" w:rsidR="00A648B8" w:rsidRPr="00E86473" w:rsidRDefault="006250A1" w:rsidP="00FB35F1">
      <w:pPr>
        <w:tabs>
          <w:tab w:val="left" w:pos="1134"/>
          <w:tab w:val="left" w:pos="2342"/>
          <w:tab w:val="left" w:pos="4536"/>
          <w:tab w:val="right" w:pos="8789"/>
        </w:tabs>
        <w:spacing w:after="480"/>
        <w:rPr>
          <w:rFonts w:cs="Arial"/>
          <w:b/>
          <w:bCs/>
        </w:rPr>
      </w:pPr>
      <w:r w:rsidRPr="00E86473">
        <w:rPr>
          <w:rFonts w:cs="Arial"/>
          <w:b/>
          <w:bCs/>
        </w:rPr>
        <w:t>Defendant</w:t>
      </w:r>
      <w:r w:rsidR="00B77388" w:rsidRPr="00E86473">
        <w:rPr>
          <w:rFonts w:cs="Arial"/>
          <w:b/>
          <w:bCs/>
        </w:rPr>
        <w:t>/Youth</w:t>
      </w:r>
      <w:r w:rsidR="00816782" w:rsidRPr="00E86473">
        <w:rPr>
          <w:rFonts w:cs="Arial"/>
          <w:b/>
          <w:bCs/>
        </w:rPr>
        <w:t>/Respondent</w:t>
      </w:r>
    </w:p>
    <w:p w14:paraId="5A633E43" w14:textId="57B2812B" w:rsidR="00254B09" w:rsidRPr="004807F2" w:rsidRDefault="00254B09" w:rsidP="00254B09">
      <w:pPr>
        <w:spacing w:before="240"/>
        <w:jc w:val="left"/>
        <w:rPr>
          <w:rFonts w:cs="Arial"/>
          <w:bCs/>
        </w:rPr>
      </w:pPr>
    </w:p>
    <w:tbl>
      <w:tblPr>
        <w:tblStyle w:val="TableGrid131"/>
        <w:tblW w:w="5006" w:type="pct"/>
        <w:jc w:val="center"/>
        <w:tblLayout w:type="fixed"/>
        <w:tblLook w:val="04A0" w:firstRow="1" w:lastRow="0" w:firstColumn="1" w:lastColumn="0" w:noHBand="0" w:noVBand="1"/>
      </w:tblPr>
      <w:tblGrid>
        <w:gridCol w:w="2601"/>
        <w:gridCol w:w="3934"/>
        <w:gridCol w:w="3935"/>
      </w:tblGrid>
      <w:tr w:rsidR="00254B09" w:rsidRPr="004807F2" w14:paraId="54EB3402" w14:textId="77777777" w:rsidTr="008E3474">
        <w:trPr>
          <w:cantSplit/>
          <w:trHeight w:val="454"/>
          <w:jc w:val="center"/>
        </w:trPr>
        <w:tc>
          <w:tcPr>
            <w:tcW w:w="2495" w:type="dxa"/>
            <w:tcBorders>
              <w:bottom w:val="nil"/>
            </w:tcBorders>
          </w:tcPr>
          <w:p w14:paraId="2C58780B" w14:textId="77777777" w:rsidR="00254B09" w:rsidRPr="004807F2" w:rsidRDefault="00254B09" w:rsidP="008E3474">
            <w:pPr>
              <w:overflowPunct/>
              <w:autoSpaceDE/>
              <w:autoSpaceDN/>
              <w:adjustRightInd/>
              <w:jc w:val="left"/>
              <w:textAlignment w:val="auto"/>
              <w:rPr>
                <w:rFonts w:cs="Arial"/>
                <w:b/>
                <w:sz w:val="12"/>
                <w:szCs w:val="12"/>
              </w:rPr>
            </w:pPr>
            <w:bookmarkStart w:id="3" w:name="_Hlk51754935"/>
            <w:bookmarkStart w:id="4" w:name="_Hlk86850085"/>
            <w:r w:rsidRPr="004807F2">
              <w:rPr>
                <w:rFonts w:cs="Arial"/>
                <w:b/>
                <w:szCs w:val="22"/>
              </w:rPr>
              <w:t>Lodging party</w:t>
            </w:r>
          </w:p>
        </w:tc>
        <w:tc>
          <w:tcPr>
            <w:tcW w:w="3773" w:type="dxa"/>
            <w:tcBorders>
              <w:bottom w:val="nil"/>
            </w:tcBorders>
          </w:tcPr>
          <w:p w14:paraId="59020075" w14:textId="77777777" w:rsidR="00254B09" w:rsidRPr="004807F2" w:rsidRDefault="00254B09" w:rsidP="008E3474">
            <w:pPr>
              <w:overflowPunct/>
              <w:autoSpaceDE/>
              <w:autoSpaceDN/>
              <w:adjustRightInd/>
              <w:jc w:val="left"/>
              <w:textAlignment w:val="auto"/>
              <w:rPr>
                <w:rFonts w:cs="Arial"/>
              </w:rPr>
            </w:pPr>
          </w:p>
        </w:tc>
        <w:tc>
          <w:tcPr>
            <w:tcW w:w="3774" w:type="dxa"/>
            <w:tcBorders>
              <w:bottom w:val="nil"/>
            </w:tcBorders>
          </w:tcPr>
          <w:p w14:paraId="3CD866C4" w14:textId="77777777" w:rsidR="00254B09" w:rsidRPr="004807F2" w:rsidRDefault="00254B09" w:rsidP="008E3474">
            <w:pPr>
              <w:overflowPunct/>
              <w:autoSpaceDE/>
              <w:autoSpaceDN/>
              <w:adjustRightInd/>
              <w:jc w:val="left"/>
              <w:textAlignment w:val="auto"/>
              <w:rPr>
                <w:rFonts w:cs="Arial"/>
              </w:rPr>
            </w:pPr>
          </w:p>
        </w:tc>
      </w:tr>
      <w:tr w:rsidR="00254B09" w:rsidRPr="004807F2" w14:paraId="79490BF3" w14:textId="77777777" w:rsidTr="008E3474">
        <w:trPr>
          <w:cantSplit/>
          <w:trHeight w:val="85"/>
          <w:jc w:val="center"/>
        </w:trPr>
        <w:tc>
          <w:tcPr>
            <w:tcW w:w="2495" w:type="dxa"/>
            <w:tcBorders>
              <w:top w:val="nil"/>
            </w:tcBorders>
          </w:tcPr>
          <w:p w14:paraId="5E372384" w14:textId="77777777" w:rsidR="00254B09" w:rsidRPr="004807F2" w:rsidRDefault="00254B09" w:rsidP="008E3474">
            <w:pPr>
              <w:overflowPunct/>
              <w:autoSpaceDE/>
              <w:autoSpaceDN/>
              <w:adjustRightInd/>
              <w:jc w:val="left"/>
              <w:textAlignment w:val="auto"/>
              <w:rPr>
                <w:rFonts w:cs="Arial"/>
                <w:b/>
                <w:sz w:val="12"/>
              </w:rPr>
            </w:pPr>
          </w:p>
        </w:tc>
        <w:tc>
          <w:tcPr>
            <w:tcW w:w="3773" w:type="dxa"/>
            <w:tcBorders>
              <w:top w:val="nil"/>
              <w:bottom w:val="single" w:sz="4" w:space="0" w:color="auto"/>
            </w:tcBorders>
          </w:tcPr>
          <w:p w14:paraId="045A6349" w14:textId="77777777" w:rsidR="00254B09" w:rsidRPr="004807F2" w:rsidRDefault="00254B09" w:rsidP="008E3474">
            <w:pPr>
              <w:overflowPunct/>
              <w:autoSpaceDE/>
              <w:autoSpaceDN/>
              <w:adjustRightInd/>
              <w:jc w:val="left"/>
              <w:textAlignment w:val="auto"/>
              <w:rPr>
                <w:rFonts w:cs="Arial"/>
                <w:b/>
                <w:sz w:val="12"/>
              </w:rPr>
            </w:pPr>
            <w:r w:rsidRPr="004807F2">
              <w:rPr>
                <w:rFonts w:cs="Arial"/>
                <w:b/>
                <w:sz w:val="12"/>
              </w:rPr>
              <w:t>Party title</w:t>
            </w:r>
          </w:p>
        </w:tc>
        <w:tc>
          <w:tcPr>
            <w:tcW w:w="3774" w:type="dxa"/>
            <w:tcBorders>
              <w:top w:val="nil"/>
              <w:bottom w:val="single" w:sz="4" w:space="0" w:color="auto"/>
            </w:tcBorders>
          </w:tcPr>
          <w:p w14:paraId="1A9FA351" w14:textId="77777777" w:rsidR="00254B09" w:rsidRPr="004807F2" w:rsidRDefault="00254B09" w:rsidP="008E3474">
            <w:pPr>
              <w:jc w:val="left"/>
              <w:rPr>
                <w:rFonts w:cs="Arial"/>
                <w:b/>
                <w:sz w:val="12"/>
              </w:rPr>
            </w:pPr>
            <w:r w:rsidRPr="004807F2">
              <w:rPr>
                <w:rFonts w:cs="Arial"/>
                <w:b/>
                <w:sz w:val="12"/>
              </w:rPr>
              <w:t>Full Name of party</w:t>
            </w:r>
          </w:p>
        </w:tc>
      </w:tr>
      <w:tr w:rsidR="00254B09" w:rsidRPr="004807F2" w14:paraId="359AD0B3" w14:textId="77777777" w:rsidTr="008E3474">
        <w:trPr>
          <w:cantSplit/>
          <w:trHeight w:val="454"/>
          <w:jc w:val="center"/>
        </w:trPr>
        <w:tc>
          <w:tcPr>
            <w:tcW w:w="2495" w:type="dxa"/>
            <w:tcBorders>
              <w:bottom w:val="nil"/>
            </w:tcBorders>
          </w:tcPr>
          <w:p w14:paraId="025C6BF5" w14:textId="77777777" w:rsidR="00254B09" w:rsidRPr="004807F2" w:rsidRDefault="00254B09" w:rsidP="008E3474">
            <w:pPr>
              <w:overflowPunct/>
              <w:autoSpaceDE/>
              <w:autoSpaceDN/>
              <w:adjustRightInd/>
              <w:jc w:val="left"/>
              <w:textAlignment w:val="auto"/>
              <w:rPr>
                <w:rFonts w:cs="Arial"/>
                <w:szCs w:val="22"/>
              </w:rPr>
            </w:pPr>
            <w:r w:rsidRPr="004807F2">
              <w:rPr>
                <w:rFonts w:cs="Arial"/>
                <w:szCs w:val="22"/>
              </w:rPr>
              <w:t>Name of law firm/office</w:t>
            </w:r>
          </w:p>
        </w:tc>
        <w:tc>
          <w:tcPr>
            <w:tcW w:w="3773" w:type="dxa"/>
            <w:tcBorders>
              <w:top w:val="nil"/>
              <w:bottom w:val="nil"/>
            </w:tcBorders>
          </w:tcPr>
          <w:p w14:paraId="2EA64117" w14:textId="77777777" w:rsidR="00254B09" w:rsidRPr="004807F2" w:rsidRDefault="00254B09" w:rsidP="008E3474">
            <w:pPr>
              <w:overflowPunct/>
              <w:autoSpaceDE/>
              <w:autoSpaceDN/>
              <w:adjustRightInd/>
              <w:jc w:val="left"/>
              <w:textAlignment w:val="auto"/>
              <w:rPr>
                <w:rFonts w:cs="Arial"/>
              </w:rPr>
            </w:pPr>
          </w:p>
        </w:tc>
        <w:tc>
          <w:tcPr>
            <w:tcW w:w="3774" w:type="dxa"/>
            <w:tcBorders>
              <w:top w:val="nil"/>
              <w:bottom w:val="nil"/>
            </w:tcBorders>
          </w:tcPr>
          <w:p w14:paraId="3B1BD3D8" w14:textId="77777777" w:rsidR="00254B09" w:rsidRPr="004807F2" w:rsidRDefault="00254B09" w:rsidP="008E3474">
            <w:pPr>
              <w:overflowPunct/>
              <w:autoSpaceDE/>
              <w:autoSpaceDN/>
              <w:adjustRightInd/>
              <w:jc w:val="left"/>
              <w:textAlignment w:val="auto"/>
              <w:rPr>
                <w:rFonts w:cs="Arial"/>
              </w:rPr>
            </w:pPr>
          </w:p>
        </w:tc>
      </w:tr>
      <w:tr w:rsidR="00254B09" w:rsidRPr="004807F2" w14:paraId="20795A3E" w14:textId="77777777" w:rsidTr="008E3474">
        <w:trPr>
          <w:cantSplit/>
          <w:trHeight w:val="85"/>
          <w:jc w:val="center"/>
        </w:trPr>
        <w:tc>
          <w:tcPr>
            <w:tcW w:w="2495" w:type="dxa"/>
            <w:tcBorders>
              <w:top w:val="nil"/>
            </w:tcBorders>
          </w:tcPr>
          <w:p w14:paraId="0F452498" w14:textId="77777777" w:rsidR="00254B09" w:rsidRPr="004807F2" w:rsidRDefault="00254B09" w:rsidP="008E3474">
            <w:pPr>
              <w:overflowPunct/>
              <w:autoSpaceDE/>
              <w:autoSpaceDN/>
              <w:adjustRightInd/>
              <w:jc w:val="left"/>
              <w:textAlignment w:val="auto"/>
              <w:rPr>
                <w:rFonts w:cs="Arial"/>
                <w:szCs w:val="22"/>
              </w:rPr>
            </w:pPr>
            <w:r w:rsidRPr="004807F2">
              <w:rPr>
                <w:rFonts w:cs="Arial"/>
                <w:b/>
                <w:sz w:val="12"/>
                <w:szCs w:val="12"/>
              </w:rPr>
              <w:t>If applicable</w:t>
            </w:r>
          </w:p>
        </w:tc>
        <w:tc>
          <w:tcPr>
            <w:tcW w:w="3773" w:type="dxa"/>
            <w:tcBorders>
              <w:top w:val="nil"/>
              <w:bottom w:val="single" w:sz="4" w:space="0" w:color="auto"/>
            </w:tcBorders>
          </w:tcPr>
          <w:p w14:paraId="6A998C38" w14:textId="77777777" w:rsidR="00254B09" w:rsidRPr="004807F2" w:rsidRDefault="00254B09" w:rsidP="008E3474">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774" w:type="dxa"/>
            <w:tcBorders>
              <w:top w:val="nil"/>
              <w:bottom w:val="single" w:sz="4" w:space="0" w:color="auto"/>
            </w:tcBorders>
          </w:tcPr>
          <w:p w14:paraId="1FA5389B" w14:textId="3873FCC5" w:rsidR="00254B09" w:rsidRPr="004807F2" w:rsidRDefault="00E95AE2" w:rsidP="008E3474">
            <w:pPr>
              <w:overflowPunct/>
              <w:autoSpaceDE/>
              <w:autoSpaceDN/>
              <w:adjustRightInd/>
              <w:jc w:val="left"/>
              <w:textAlignment w:val="auto"/>
              <w:rPr>
                <w:rFonts w:cs="Arial"/>
                <w:b/>
                <w:sz w:val="12"/>
                <w:szCs w:val="22"/>
              </w:rPr>
            </w:pPr>
            <w:r>
              <w:rPr>
                <w:rFonts w:cs="Arial"/>
                <w:b/>
                <w:sz w:val="12"/>
                <w:szCs w:val="22"/>
              </w:rPr>
              <w:t xml:space="preserve">Responsible </w:t>
            </w:r>
            <w:r w:rsidR="00F26055">
              <w:rPr>
                <w:rFonts w:cs="Arial"/>
                <w:b/>
                <w:sz w:val="12"/>
                <w:szCs w:val="22"/>
              </w:rPr>
              <w:t>s</w:t>
            </w:r>
            <w:r w:rsidR="00254B09" w:rsidRPr="004807F2">
              <w:rPr>
                <w:rFonts w:cs="Arial"/>
                <w:b/>
                <w:sz w:val="12"/>
                <w:szCs w:val="22"/>
              </w:rPr>
              <w:t>olicitor</w:t>
            </w:r>
          </w:p>
        </w:tc>
      </w:tr>
      <w:tr w:rsidR="00254B09" w:rsidRPr="004807F2" w14:paraId="2C1D27E2" w14:textId="77777777" w:rsidTr="008E3474">
        <w:trPr>
          <w:cantSplit/>
          <w:trHeight w:val="454"/>
          <w:jc w:val="center"/>
        </w:trPr>
        <w:tc>
          <w:tcPr>
            <w:tcW w:w="2495" w:type="dxa"/>
            <w:tcBorders>
              <w:bottom w:val="nil"/>
            </w:tcBorders>
          </w:tcPr>
          <w:p w14:paraId="6A87BE62" w14:textId="77777777" w:rsidR="00254B09" w:rsidRPr="004807F2" w:rsidRDefault="00254B09" w:rsidP="008E3474">
            <w:pPr>
              <w:overflowPunct/>
              <w:autoSpaceDE/>
              <w:autoSpaceDN/>
              <w:adjustRightInd/>
              <w:jc w:val="left"/>
              <w:textAlignment w:val="auto"/>
              <w:rPr>
                <w:rFonts w:cs="Arial"/>
                <w:szCs w:val="22"/>
              </w:rPr>
            </w:pPr>
            <w:r w:rsidRPr="004807F2">
              <w:rPr>
                <w:rFonts w:cs="Arial"/>
                <w:szCs w:val="22"/>
              </w:rPr>
              <w:t>Name of authorised officer</w:t>
            </w:r>
          </w:p>
        </w:tc>
        <w:tc>
          <w:tcPr>
            <w:tcW w:w="7547" w:type="dxa"/>
            <w:gridSpan w:val="2"/>
            <w:tcBorders>
              <w:top w:val="single" w:sz="4" w:space="0" w:color="auto"/>
              <w:bottom w:val="nil"/>
            </w:tcBorders>
          </w:tcPr>
          <w:p w14:paraId="749FA8D7" w14:textId="77777777" w:rsidR="00254B09" w:rsidRPr="004807F2" w:rsidRDefault="00254B09" w:rsidP="008E3474">
            <w:pPr>
              <w:overflowPunct/>
              <w:autoSpaceDE/>
              <w:autoSpaceDN/>
              <w:adjustRightInd/>
              <w:jc w:val="left"/>
              <w:textAlignment w:val="auto"/>
              <w:rPr>
                <w:rFonts w:cs="Arial"/>
              </w:rPr>
            </w:pPr>
          </w:p>
        </w:tc>
      </w:tr>
      <w:tr w:rsidR="00254B09" w:rsidRPr="004807F2" w14:paraId="7D327CEE" w14:textId="77777777" w:rsidTr="008E3474">
        <w:trPr>
          <w:cantSplit/>
          <w:trHeight w:val="85"/>
          <w:jc w:val="center"/>
        </w:trPr>
        <w:tc>
          <w:tcPr>
            <w:tcW w:w="2495" w:type="dxa"/>
            <w:tcBorders>
              <w:top w:val="nil"/>
            </w:tcBorders>
          </w:tcPr>
          <w:p w14:paraId="758FD29A" w14:textId="77777777" w:rsidR="00254B09" w:rsidRPr="004807F2" w:rsidRDefault="00254B09" w:rsidP="008E3474">
            <w:pPr>
              <w:overflowPunct/>
              <w:autoSpaceDE/>
              <w:autoSpaceDN/>
              <w:adjustRightInd/>
              <w:jc w:val="left"/>
              <w:textAlignment w:val="auto"/>
              <w:rPr>
                <w:rFonts w:cs="Arial"/>
                <w:szCs w:val="22"/>
              </w:rPr>
            </w:pPr>
            <w:r w:rsidRPr="004807F2">
              <w:rPr>
                <w:rFonts w:cs="Arial"/>
                <w:b/>
                <w:sz w:val="12"/>
                <w:szCs w:val="22"/>
              </w:rPr>
              <w:t>If body corporate and no law firm/office</w:t>
            </w:r>
          </w:p>
        </w:tc>
        <w:tc>
          <w:tcPr>
            <w:tcW w:w="7547" w:type="dxa"/>
            <w:gridSpan w:val="2"/>
            <w:tcBorders>
              <w:top w:val="nil"/>
              <w:bottom w:val="single" w:sz="4" w:space="0" w:color="auto"/>
            </w:tcBorders>
            <w:vAlign w:val="bottom"/>
          </w:tcPr>
          <w:p w14:paraId="298F656B" w14:textId="77777777" w:rsidR="00254B09" w:rsidRPr="004807F2" w:rsidRDefault="00254B09" w:rsidP="008E3474">
            <w:pPr>
              <w:overflowPunct/>
              <w:autoSpaceDE/>
              <w:autoSpaceDN/>
              <w:adjustRightInd/>
              <w:jc w:val="left"/>
              <w:textAlignment w:val="auto"/>
              <w:rPr>
                <w:rFonts w:cs="Arial"/>
                <w:szCs w:val="22"/>
              </w:rPr>
            </w:pPr>
            <w:r w:rsidRPr="004807F2">
              <w:rPr>
                <w:rFonts w:cs="Arial"/>
                <w:b/>
                <w:sz w:val="12"/>
                <w:szCs w:val="22"/>
              </w:rPr>
              <w:t>Full Name</w:t>
            </w:r>
          </w:p>
        </w:tc>
      </w:tr>
      <w:bookmarkEnd w:id="3"/>
    </w:tbl>
    <w:p w14:paraId="6D8ACB04" w14:textId="6FE3F30D" w:rsidR="00890B08" w:rsidRDefault="00890B08" w:rsidP="00890B08">
      <w:pPr>
        <w:tabs>
          <w:tab w:val="left" w:pos="1752"/>
        </w:tabs>
        <w:spacing w:before="240"/>
        <w:jc w:val="left"/>
        <w:rPr>
          <w:rFonts w:cs="Arial"/>
          <w:sz w:val="12"/>
        </w:rPr>
      </w:pPr>
    </w:p>
    <w:tbl>
      <w:tblPr>
        <w:tblStyle w:val="TableGrid1"/>
        <w:tblW w:w="5006" w:type="pct"/>
        <w:jc w:val="center"/>
        <w:tblLayout w:type="fixed"/>
        <w:tblLook w:val="04A0" w:firstRow="1" w:lastRow="0" w:firstColumn="1" w:lastColumn="0" w:noHBand="0" w:noVBand="1"/>
      </w:tblPr>
      <w:tblGrid>
        <w:gridCol w:w="2579"/>
        <w:gridCol w:w="2040"/>
        <w:gridCol w:w="1853"/>
        <w:gridCol w:w="12"/>
        <w:gridCol w:w="2226"/>
        <w:gridCol w:w="1760"/>
      </w:tblGrid>
      <w:tr w:rsidR="00816782" w:rsidRPr="00490AD4" w14:paraId="10A528DA" w14:textId="77777777" w:rsidTr="00816782">
        <w:trPr>
          <w:cantSplit/>
          <w:trHeight w:val="539"/>
          <w:jc w:val="center"/>
        </w:trPr>
        <w:tc>
          <w:tcPr>
            <w:tcW w:w="10470" w:type="dxa"/>
            <w:gridSpan w:val="6"/>
            <w:vAlign w:val="center"/>
          </w:tcPr>
          <w:p w14:paraId="2A621AA6" w14:textId="42E3A869" w:rsidR="00816782" w:rsidRPr="00816782" w:rsidRDefault="00816782" w:rsidP="00742B1A">
            <w:pPr>
              <w:keepNext/>
              <w:overflowPunct/>
              <w:autoSpaceDE/>
              <w:autoSpaceDN/>
              <w:adjustRightInd/>
              <w:jc w:val="left"/>
              <w:textAlignment w:val="auto"/>
              <w:rPr>
                <w:rFonts w:cs="Arial"/>
                <w:b/>
                <w:szCs w:val="22"/>
                <w:lang w:val="en-US"/>
              </w:rPr>
            </w:pPr>
            <w:bookmarkStart w:id="5" w:name="_Hlk38384183"/>
            <w:bookmarkStart w:id="6" w:name="_Hlk38436125"/>
            <w:bookmarkStart w:id="7" w:name="_Hlk38357244"/>
            <w:r w:rsidRPr="00816782">
              <w:rPr>
                <w:rFonts w:cs="Arial"/>
                <w:b/>
                <w:szCs w:val="22"/>
                <w:lang w:val="en-US"/>
              </w:rPr>
              <w:t>Deponent</w:t>
            </w:r>
            <w:r w:rsidR="002A341B">
              <w:rPr>
                <w:rFonts w:cs="Arial"/>
                <w:b/>
                <w:szCs w:val="22"/>
                <w:lang w:val="en-US"/>
              </w:rPr>
              <w:t xml:space="preserve"> </w:t>
            </w:r>
            <w:r w:rsidR="002A341B" w:rsidRPr="001C1ECE">
              <w:rPr>
                <w:rFonts w:eastAsia="Arial" w:cs="Arial"/>
                <w:b/>
                <w:bCs/>
                <w:sz w:val="12"/>
                <w:szCs w:val="12"/>
              </w:rPr>
              <w:t>the person who is making the affidavit</w:t>
            </w:r>
          </w:p>
        </w:tc>
      </w:tr>
      <w:tr w:rsidR="00816782" w:rsidRPr="00490AD4" w14:paraId="176B37AC" w14:textId="77777777" w:rsidTr="00E02F92">
        <w:trPr>
          <w:cantSplit/>
          <w:trHeight w:val="454"/>
          <w:jc w:val="center"/>
        </w:trPr>
        <w:tc>
          <w:tcPr>
            <w:tcW w:w="2579" w:type="dxa"/>
            <w:tcBorders>
              <w:bottom w:val="nil"/>
            </w:tcBorders>
          </w:tcPr>
          <w:p w14:paraId="2B1CDECE" w14:textId="1B40CEDB" w:rsidR="00816782" w:rsidRPr="00443B16" w:rsidRDefault="00816782" w:rsidP="00742B1A">
            <w:pPr>
              <w:keepNext/>
              <w:overflowPunct/>
              <w:autoSpaceDE/>
              <w:autoSpaceDN/>
              <w:adjustRightInd/>
              <w:jc w:val="left"/>
              <w:textAlignment w:val="auto"/>
              <w:rPr>
                <w:rFonts w:cs="Arial"/>
                <w:szCs w:val="22"/>
                <w:lang w:val="en-US"/>
              </w:rPr>
            </w:pPr>
            <w:bookmarkStart w:id="8" w:name="_Hlk38384204"/>
            <w:bookmarkEnd w:id="5"/>
            <w:r>
              <w:rPr>
                <w:rFonts w:cs="Arial"/>
                <w:szCs w:val="22"/>
                <w:lang w:val="en-US"/>
              </w:rPr>
              <w:t>Deponent</w:t>
            </w:r>
          </w:p>
        </w:tc>
        <w:tc>
          <w:tcPr>
            <w:tcW w:w="7891" w:type="dxa"/>
            <w:gridSpan w:val="5"/>
            <w:tcBorders>
              <w:top w:val="single" w:sz="4" w:space="0" w:color="auto"/>
              <w:bottom w:val="nil"/>
            </w:tcBorders>
          </w:tcPr>
          <w:p w14:paraId="41453767" w14:textId="77777777" w:rsidR="00816782" w:rsidRPr="00490AD4" w:rsidRDefault="00816782" w:rsidP="00742B1A">
            <w:pPr>
              <w:keepNext/>
              <w:overflowPunct/>
              <w:autoSpaceDE/>
              <w:autoSpaceDN/>
              <w:adjustRightInd/>
              <w:jc w:val="left"/>
              <w:textAlignment w:val="auto"/>
              <w:rPr>
                <w:rFonts w:cs="Arial"/>
                <w:lang w:val="en-US"/>
              </w:rPr>
            </w:pPr>
          </w:p>
        </w:tc>
      </w:tr>
      <w:tr w:rsidR="00816782" w:rsidRPr="00490AD4" w14:paraId="67104096" w14:textId="77777777" w:rsidTr="00044703">
        <w:trPr>
          <w:cantSplit/>
          <w:trHeight w:val="85"/>
          <w:jc w:val="center"/>
        </w:trPr>
        <w:tc>
          <w:tcPr>
            <w:tcW w:w="2579" w:type="dxa"/>
            <w:tcBorders>
              <w:top w:val="nil"/>
            </w:tcBorders>
          </w:tcPr>
          <w:p w14:paraId="07437F61" w14:textId="204C57AA" w:rsidR="00816782" w:rsidRPr="00E101EF" w:rsidRDefault="00816782" w:rsidP="00742B1A">
            <w:pPr>
              <w:keepNext/>
              <w:jc w:val="left"/>
              <w:rPr>
                <w:rFonts w:cs="Arial"/>
                <w:b/>
                <w:sz w:val="12"/>
                <w:szCs w:val="22"/>
                <w:lang w:val="en-US"/>
              </w:rPr>
            </w:pPr>
          </w:p>
        </w:tc>
        <w:tc>
          <w:tcPr>
            <w:tcW w:w="7891" w:type="dxa"/>
            <w:gridSpan w:val="5"/>
            <w:tcBorders>
              <w:top w:val="nil"/>
              <w:bottom w:val="single" w:sz="4" w:space="0" w:color="auto"/>
            </w:tcBorders>
            <w:vAlign w:val="bottom"/>
          </w:tcPr>
          <w:p w14:paraId="48EA7ED3" w14:textId="1215DDAD" w:rsidR="00816782" w:rsidRPr="00490AD4" w:rsidRDefault="00816782" w:rsidP="00742B1A">
            <w:pPr>
              <w:keepNext/>
              <w:overflowPunct/>
              <w:autoSpaceDE/>
              <w:autoSpaceDN/>
              <w:adjustRightInd/>
              <w:jc w:val="left"/>
              <w:textAlignment w:val="auto"/>
              <w:rPr>
                <w:rFonts w:cs="Arial"/>
                <w:szCs w:val="22"/>
                <w:lang w:val="en-US"/>
              </w:rPr>
            </w:pPr>
            <w:r>
              <w:rPr>
                <w:rFonts w:cs="Arial"/>
                <w:b/>
                <w:sz w:val="12"/>
                <w:szCs w:val="22"/>
                <w:lang w:val="en-US"/>
              </w:rPr>
              <w:t>Full Name</w:t>
            </w:r>
          </w:p>
        </w:tc>
      </w:tr>
      <w:bookmarkEnd w:id="6"/>
      <w:bookmarkEnd w:id="8"/>
      <w:tr w:rsidR="00816782" w:rsidRPr="00490AD4" w14:paraId="5083A9D0" w14:textId="77777777" w:rsidTr="00143884">
        <w:trPr>
          <w:cantSplit/>
          <w:trHeight w:val="454"/>
          <w:jc w:val="center"/>
        </w:trPr>
        <w:tc>
          <w:tcPr>
            <w:tcW w:w="2579" w:type="dxa"/>
            <w:vMerge w:val="restart"/>
          </w:tcPr>
          <w:p w14:paraId="758AB5D2" w14:textId="2C06041E" w:rsidR="00816782" w:rsidRPr="00490AD4" w:rsidRDefault="00816782" w:rsidP="00742B1A">
            <w:pPr>
              <w:keepNext/>
              <w:overflowPunct/>
              <w:autoSpaceDE/>
              <w:autoSpaceDN/>
              <w:adjustRightInd/>
              <w:jc w:val="left"/>
              <w:textAlignment w:val="auto"/>
              <w:rPr>
                <w:rFonts w:cs="Arial"/>
                <w:szCs w:val="22"/>
                <w:lang w:val="en-US"/>
              </w:rPr>
            </w:pPr>
            <w:r w:rsidRPr="00490AD4">
              <w:rPr>
                <w:rFonts w:cs="Arial"/>
                <w:szCs w:val="22"/>
                <w:lang w:val="en-US"/>
              </w:rPr>
              <w:t xml:space="preserve">Address </w:t>
            </w:r>
          </w:p>
        </w:tc>
        <w:tc>
          <w:tcPr>
            <w:tcW w:w="7891" w:type="dxa"/>
            <w:gridSpan w:val="5"/>
            <w:tcBorders>
              <w:bottom w:val="nil"/>
            </w:tcBorders>
          </w:tcPr>
          <w:p w14:paraId="656E38BD" w14:textId="77777777" w:rsidR="00816782" w:rsidRPr="00490AD4" w:rsidRDefault="00816782" w:rsidP="00742B1A">
            <w:pPr>
              <w:keepNext/>
              <w:overflowPunct/>
              <w:autoSpaceDE/>
              <w:autoSpaceDN/>
              <w:adjustRightInd/>
              <w:jc w:val="left"/>
              <w:textAlignment w:val="auto"/>
              <w:rPr>
                <w:rFonts w:cs="Arial"/>
                <w:szCs w:val="22"/>
                <w:lang w:val="en-US"/>
              </w:rPr>
            </w:pPr>
          </w:p>
        </w:tc>
      </w:tr>
      <w:tr w:rsidR="00816782" w:rsidRPr="00490AD4" w14:paraId="4836D714" w14:textId="77777777" w:rsidTr="00143884">
        <w:trPr>
          <w:cantSplit/>
          <w:trHeight w:val="85"/>
          <w:jc w:val="center"/>
        </w:trPr>
        <w:tc>
          <w:tcPr>
            <w:tcW w:w="2579" w:type="dxa"/>
            <w:vMerge/>
          </w:tcPr>
          <w:p w14:paraId="661673C4"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066412EE" w14:textId="77777777" w:rsidR="00816782" w:rsidRPr="00490AD4" w:rsidRDefault="00816782" w:rsidP="00742B1A">
            <w:pPr>
              <w:keepNext/>
              <w:overflowPunct/>
              <w:autoSpaceDE/>
              <w:autoSpaceDN/>
              <w:adjustRightInd/>
              <w:jc w:val="left"/>
              <w:textAlignment w:val="auto"/>
              <w:rPr>
                <w:rFonts w:cs="Arial"/>
                <w:b/>
                <w:szCs w:val="22"/>
                <w:lang w:val="en-US"/>
              </w:rPr>
            </w:pPr>
            <w:r w:rsidRPr="00490AD4">
              <w:rPr>
                <w:rFonts w:cs="Arial"/>
                <w:b/>
                <w:sz w:val="12"/>
                <w:szCs w:val="22"/>
                <w:lang w:val="en-US"/>
              </w:rPr>
              <w:t>Street Address (including unit or level number and name of property if required)</w:t>
            </w:r>
          </w:p>
        </w:tc>
      </w:tr>
      <w:tr w:rsidR="00816782" w:rsidRPr="00490AD4" w14:paraId="6815CBEE" w14:textId="77777777" w:rsidTr="00143884">
        <w:trPr>
          <w:cantSplit/>
          <w:trHeight w:val="454"/>
          <w:jc w:val="center"/>
        </w:trPr>
        <w:tc>
          <w:tcPr>
            <w:tcW w:w="2579" w:type="dxa"/>
            <w:vMerge/>
          </w:tcPr>
          <w:p w14:paraId="7AE5F0F4"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2040" w:type="dxa"/>
            <w:tcBorders>
              <w:bottom w:val="nil"/>
            </w:tcBorders>
          </w:tcPr>
          <w:p w14:paraId="6259C6E9"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1865" w:type="dxa"/>
            <w:gridSpan w:val="2"/>
            <w:tcBorders>
              <w:bottom w:val="nil"/>
            </w:tcBorders>
          </w:tcPr>
          <w:p w14:paraId="2930C5AB"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2226" w:type="dxa"/>
            <w:tcBorders>
              <w:bottom w:val="nil"/>
            </w:tcBorders>
          </w:tcPr>
          <w:p w14:paraId="4F1BEF9C"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1760" w:type="dxa"/>
            <w:tcBorders>
              <w:bottom w:val="nil"/>
            </w:tcBorders>
          </w:tcPr>
          <w:p w14:paraId="7DC4203D" w14:textId="77777777" w:rsidR="00816782" w:rsidRPr="00490AD4" w:rsidRDefault="00816782" w:rsidP="00742B1A">
            <w:pPr>
              <w:keepNext/>
              <w:overflowPunct/>
              <w:autoSpaceDE/>
              <w:autoSpaceDN/>
              <w:adjustRightInd/>
              <w:jc w:val="left"/>
              <w:textAlignment w:val="auto"/>
              <w:rPr>
                <w:rFonts w:cs="Arial"/>
                <w:szCs w:val="22"/>
                <w:lang w:val="en-US"/>
              </w:rPr>
            </w:pPr>
          </w:p>
        </w:tc>
      </w:tr>
      <w:tr w:rsidR="00816782" w:rsidRPr="00490AD4" w14:paraId="2345FED2" w14:textId="77777777" w:rsidTr="00143884">
        <w:trPr>
          <w:cantSplit/>
          <w:trHeight w:val="86"/>
          <w:jc w:val="center"/>
        </w:trPr>
        <w:tc>
          <w:tcPr>
            <w:tcW w:w="2579" w:type="dxa"/>
            <w:vMerge/>
          </w:tcPr>
          <w:p w14:paraId="273D4866"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50F29D9" w14:textId="77777777" w:rsidR="00816782" w:rsidRPr="00490AD4" w:rsidRDefault="00816782" w:rsidP="00742B1A">
            <w:pPr>
              <w:keepNext/>
              <w:overflowPunct/>
              <w:autoSpaceDE/>
              <w:autoSpaceDN/>
              <w:adjustRightInd/>
              <w:jc w:val="left"/>
              <w:textAlignment w:val="auto"/>
              <w:rPr>
                <w:rFonts w:cs="Arial"/>
                <w:szCs w:val="22"/>
                <w:lang w:val="en-US"/>
              </w:rPr>
            </w:pPr>
            <w:r w:rsidRPr="00490AD4">
              <w:rPr>
                <w:rFonts w:cs="Arial"/>
                <w:b/>
                <w:sz w:val="12"/>
                <w:szCs w:val="22"/>
                <w:lang w:val="en-US"/>
              </w:rPr>
              <w:t>City/town/suburb</w:t>
            </w:r>
          </w:p>
        </w:tc>
        <w:tc>
          <w:tcPr>
            <w:tcW w:w="1865" w:type="dxa"/>
            <w:gridSpan w:val="2"/>
            <w:tcBorders>
              <w:top w:val="nil"/>
              <w:bottom w:val="single" w:sz="4" w:space="0" w:color="auto"/>
            </w:tcBorders>
            <w:vAlign w:val="bottom"/>
          </w:tcPr>
          <w:p w14:paraId="61C55DE5" w14:textId="77777777" w:rsidR="00816782" w:rsidRPr="00490AD4" w:rsidRDefault="00816782" w:rsidP="00742B1A">
            <w:pPr>
              <w:keepNext/>
              <w:overflowPunct/>
              <w:autoSpaceDE/>
              <w:autoSpaceDN/>
              <w:adjustRightInd/>
              <w:jc w:val="left"/>
              <w:textAlignment w:val="auto"/>
              <w:rPr>
                <w:rFonts w:cs="Arial"/>
                <w:szCs w:val="22"/>
                <w:lang w:val="en-US"/>
              </w:rPr>
            </w:pPr>
            <w:r w:rsidRPr="00490AD4">
              <w:rPr>
                <w:rFonts w:cs="Arial"/>
                <w:b/>
                <w:sz w:val="12"/>
                <w:szCs w:val="22"/>
                <w:lang w:val="en-US"/>
              </w:rPr>
              <w:t>State</w:t>
            </w:r>
          </w:p>
        </w:tc>
        <w:tc>
          <w:tcPr>
            <w:tcW w:w="2226" w:type="dxa"/>
            <w:tcBorders>
              <w:top w:val="nil"/>
              <w:bottom w:val="single" w:sz="4" w:space="0" w:color="auto"/>
            </w:tcBorders>
            <w:vAlign w:val="bottom"/>
          </w:tcPr>
          <w:p w14:paraId="6BB001F7" w14:textId="77777777" w:rsidR="00816782" w:rsidRPr="00490AD4" w:rsidRDefault="00816782" w:rsidP="00742B1A">
            <w:pPr>
              <w:keepNext/>
              <w:overflowPunct/>
              <w:autoSpaceDE/>
              <w:autoSpaceDN/>
              <w:adjustRightInd/>
              <w:jc w:val="left"/>
              <w:textAlignment w:val="auto"/>
              <w:rPr>
                <w:rFonts w:cs="Arial"/>
                <w:szCs w:val="22"/>
                <w:lang w:val="en-US"/>
              </w:rPr>
            </w:pPr>
            <w:r w:rsidRPr="00490AD4">
              <w:rPr>
                <w:rFonts w:cs="Arial"/>
                <w:b/>
                <w:sz w:val="12"/>
                <w:szCs w:val="22"/>
                <w:lang w:val="en-US"/>
              </w:rPr>
              <w:t>Postcode</w:t>
            </w:r>
          </w:p>
        </w:tc>
        <w:tc>
          <w:tcPr>
            <w:tcW w:w="1760" w:type="dxa"/>
            <w:tcBorders>
              <w:top w:val="nil"/>
              <w:bottom w:val="single" w:sz="4" w:space="0" w:color="auto"/>
            </w:tcBorders>
            <w:vAlign w:val="bottom"/>
          </w:tcPr>
          <w:p w14:paraId="5A485086" w14:textId="77777777" w:rsidR="00816782" w:rsidRPr="00490AD4" w:rsidRDefault="00816782" w:rsidP="00742B1A">
            <w:pPr>
              <w:keepNext/>
              <w:overflowPunct/>
              <w:autoSpaceDE/>
              <w:autoSpaceDN/>
              <w:adjustRightInd/>
              <w:jc w:val="left"/>
              <w:textAlignment w:val="auto"/>
              <w:rPr>
                <w:rFonts w:cs="Arial"/>
                <w:szCs w:val="22"/>
                <w:lang w:val="en-US"/>
              </w:rPr>
            </w:pPr>
            <w:r w:rsidRPr="00490AD4">
              <w:rPr>
                <w:rFonts w:cs="Arial"/>
                <w:b/>
                <w:sz w:val="12"/>
                <w:szCs w:val="22"/>
                <w:lang w:val="en-US"/>
              </w:rPr>
              <w:t>Country</w:t>
            </w:r>
          </w:p>
        </w:tc>
      </w:tr>
      <w:tr w:rsidR="00816782" w:rsidRPr="00490AD4" w14:paraId="46335D02" w14:textId="77777777" w:rsidTr="00143884">
        <w:trPr>
          <w:cantSplit/>
          <w:trHeight w:val="454"/>
          <w:jc w:val="center"/>
        </w:trPr>
        <w:tc>
          <w:tcPr>
            <w:tcW w:w="2579" w:type="dxa"/>
            <w:vMerge/>
          </w:tcPr>
          <w:p w14:paraId="4F4D8578"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7891" w:type="dxa"/>
            <w:gridSpan w:val="5"/>
            <w:tcBorders>
              <w:bottom w:val="nil"/>
            </w:tcBorders>
          </w:tcPr>
          <w:p w14:paraId="6C063BDC" w14:textId="77777777" w:rsidR="00816782" w:rsidRPr="00490AD4" w:rsidRDefault="00816782" w:rsidP="00742B1A">
            <w:pPr>
              <w:keepNext/>
              <w:overflowPunct/>
              <w:autoSpaceDE/>
              <w:autoSpaceDN/>
              <w:adjustRightInd/>
              <w:jc w:val="left"/>
              <w:textAlignment w:val="auto"/>
              <w:rPr>
                <w:rFonts w:cs="Arial"/>
                <w:szCs w:val="22"/>
                <w:lang w:val="en-US"/>
              </w:rPr>
            </w:pPr>
          </w:p>
        </w:tc>
      </w:tr>
      <w:tr w:rsidR="00816782" w:rsidRPr="00490AD4" w14:paraId="1FE0F3DB" w14:textId="77777777" w:rsidTr="00143884">
        <w:trPr>
          <w:cantSplit/>
          <w:trHeight w:val="85"/>
          <w:jc w:val="center"/>
        </w:trPr>
        <w:tc>
          <w:tcPr>
            <w:tcW w:w="2579" w:type="dxa"/>
            <w:vMerge/>
          </w:tcPr>
          <w:p w14:paraId="3B83F9C2" w14:textId="77777777" w:rsidR="00816782" w:rsidRPr="00490AD4" w:rsidRDefault="00816782" w:rsidP="00742B1A">
            <w:pPr>
              <w:keepNext/>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51114DC2" w14:textId="77777777" w:rsidR="00816782" w:rsidRPr="00490AD4" w:rsidRDefault="00816782" w:rsidP="00742B1A">
            <w:pPr>
              <w:keepNext/>
              <w:overflowPunct/>
              <w:autoSpaceDE/>
              <w:autoSpaceDN/>
              <w:adjustRightInd/>
              <w:jc w:val="left"/>
              <w:textAlignment w:val="auto"/>
              <w:rPr>
                <w:rFonts w:cs="Arial"/>
                <w:b/>
                <w:szCs w:val="22"/>
                <w:lang w:val="en-US"/>
              </w:rPr>
            </w:pPr>
            <w:r w:rsidRPr="00490AD4">
              <w:rPr>
                <w:rFonts w:cs="Arial"/>
                <w:b/>
                <w:sz w:val="12"/>
                <w:szCs w:val="22"/>
                <w:lang w:val="en-US"/>
              </w:rPr>
              <w:t>Email address</w:t>
            </w:r>
          </w:p>
        </w:tc>
      </w:tr>
      <w:tr w:rsidR="001149BD" w:rsidRPr="00490AD4" w14:paraId="78B0DA24" w14:textId="77777777" w:rsidTr="001149BD">
        <w:trPr>
          <w:cantSplit/>
          <w:trHeight w:val="454"/>
          <w:jc w:val="center"/>
        </w:trPr>
        <w:tc>
          <w:tcPr>
            <w:tcW w:w="2579" w:type="dxa"/>
            <w:vMerge w:val="restart"/>
          </w:tcPr>
          <w:p w14:paraId="5B2F6B45" w14:textId="6BEB977B" w:rsidR="001149BD" w:rsidRPr="00490AD4" w:rsidRDefault="001149BD" w:rsidP="00742B1A">
            <w:pPr>
              <w:keepNext/>
              <w:overflowPunct/>
              <w:autoSpaceDE/>
              <w:autoSpaceDN/>
              <w:adjustRightInd/>
              <w:jc w:val="left"/>
              <w:textAlignment w:val="auto"/>
              <w:rPr>
                <w:rFonts w:cs="Arial"/>
                <w:szCs w:val="22"/>
                <w:lang w:val="en-US"/>
              </w:rPr>
            </w:pPr>
            <w:r w:rsidRPr="00490AD4">
              <w:rPr>
                <w:rFonts w:cs="Arial"/>
                <w:szCs w:val="22"/>
                <w:lang w:val="en-US"/>
              </w:rPr>
              <w:t>Phone Details</w:t>
            </w:r>
          </w:p>
        </w:tc>
        <w:tc>
          <w:tcPr>
            <w:tcW w:w="3893" w:type="dxa"/>
            <w:gridSpan w:val="2"/>
            <w:tcBorders>
              <w:bottom w:val="nil"/>
            </w:tcBorders>
          </w:tcPr>
          <w:p w14:paraId="4533196C" w14:textId="010DA9AC" w:rsidR="001149BD" w:rsidRPr="00490AD4" w:rsidRDefault="001149BD" w:rsidP="00742B1A">
            <w:pPr>
              <w:keepNext/>
              <w:tabs>
                <w:tab w:val="left" w:pos="915"/>
              </w:tabs>
              <w:overflowPunct/>
              <w:autoSpaceDE/>
              <w:autoSpaceDN/>
              <w:adjustRightInd/>
              <w:jc w:val="left"/>
              <w:textAlignment w:val="auto"/>
              <w:rPr>
                <w:rFonts w:cs="Arial"/>
                <w:szCs w:val="22"/>
                <w:lang w:val="en-US"/>
              </w:rPr>
            </w:pPr>
          </w:p>
        </w:tc>
        <w:tc>
          <w:tcPr>
            <w:tcW w:w="3998" w:type="dxa"/>
            <w:gridSpan w:val="3"/>
            <w:tcBorders>
              <w:bottom w:val="nil"/>
            </w:tcBorders>
          </w:tcPr>
          <w:p w14:paraId="54631887" w14:textId="57AE4384" w:rsidR="001149BD" w:rsidRPr="00490AD4" w:rsidRDefault="001149BD" w:rsidP="00742B1A">
            <w:pPr>
              <w:keepNext/>
              <w:overflowPunct/>
              <w:autoSpaceDE/>
              <w:autoSpaceDN/>
              <w:adjustRightInd/>
              <w:jc w:val="left"/>
              <w:textAlignment w:val="auto"/>
              <w:rPr>
                <w:rFonts w:cs="Arial"/>
                <w:szCs w:val="22"/>
                <w:lang w:val="en-US"/>
              </w:rPr>
            </w:pPr>
          </w:p>
        </w:tc>
      </w:tr>
      <w:tr w:rsidR="001149BD" w:rsidRPr="00490AD4" w14:paraId="4E0A3123" w14:textId="77777777" w:rsidTr="001149BD">
        <w:trPr>
          <w:cantSplit/>
          <w:trHeight w:val="128"/>
          <w:jc w:val="center"/>
        </w:trPr>
        <w:tc>
          <w:tcPr>
            <w:tcW w:w="2579" w:type="dxa"/>
            <w:vMerge/>
          </w:tcPr>
          <w:p w14:paraId="3916395C" w14:textId="77777777" w:rsidR="001149BD" w:rsidRPr="00490AD4" w:rsidRDefault="001149BD" w:rsidP="00742B1A">
            <w:pPr>
              <w:keepNext/>
              <w:overflowPunct/>
              <w:autoSpaceDE/>
              <w:autoSpaceDN/>
              <w:adjustRightInd/>
              <w:jc w:val="left"/>
              <w:textAlignment w:val="auto"/>
              <w:rPr>
                <w:rFonts w:cs="Arial"/>
                <w:szCs w:val="22"/>
                <w:lang w:val="en-US"/>
              </w:rPr>
            </w:pPr>
          </w:p>
        </w:tc>
        <w:tc>
          <w:tcPr>
            <w:tcW w:w="3893" w:type="dxa"/>
            <w:gridSpan w:val="2"/>
            <w:tcBorders>
              <w:top w:val="nil"/>
              <w:bottom w:val="single" w:sz="4" w:space="0" w:color="auto"/>
            </w:tcBorders>
          </w:tcPr>
          <w:p w14:paraId="24A34083" w14:textId="186A380F" w:rsidR="001149BD" w:rsidRPr="001149BD" w:rsidRDefault="001149BD" w:rsidP="00742B1A">
            <w:pPr>
              <w:keepNext/>
              <w:overflowPunct/>
              <w:autoSpaceDE/>
              <w:autoSpaceDN/>
              <w:adjustRightInd/>
              <w:jc w:val="left"/>
              <w:textAlignment w:val="auto"/>
              <w:rPr>
                <w:rFonts w:cs="Arial"/>
                <w:b/>
                <w:sz w:val="12"/>
                <w:szCs w:val="12"/>
                <w:lang w:val="en-US"/>
              </w:rPr>
            </w:pPr>
            <w:r w:rsidRPr="00490AD4">
              <w:rPr>
                <w:rFonts w:cs="Arial"/>
                <w:b/>
                <w:sz w:val="12"/>
                <w:szCs w:val="22"/>
                <w:lang w:val="en-US"/>
              </w:rPr>
              <w:t xml:space="preserve">Type </w:t>
            </w:r>
            <w:r w:rsidR="00912A3D">
              <w:rPr>
                <w:rFonts w:cs="Arial"/>
                <w:b/>
                <w:sz w:val="12"/>
                <w:szCs w:val="22"/>
              </w:rPr>
              <w:t>(</w:t>
            </w:r>
            <w:proofErr w:type="spellStart"/>
            <w:r w:rsidR="00912A3D">
              <w:rPr>
                <w:rFonts w:cs="Arial"/>
                <w:b/>
                <w:sz w:val="12"/>
                <w:szCs w:val="22"/>
              </w:rPr>
              <w:t>eg.</w:t>
            </w:r>
            <w:proofErr w:type="spellEnd"/>
            <w:r w:rsidR="00912A3D">
              <w:rPr>
                <w:rFonts w:cs="Arial"/>
                <w:b/>
                <w:sz w:val="12"/>
                <w:szCs w:val="22"/>
              </w:rPr>
              <w:t xml:space="preserve"> Home; work; mobile) </w:t>
            </w:r>
            <w:r w:rsidRPr="00490AD4">
              <w:rPr>
                <w:rFonts w:cs="Arial"/>
                <w:b/>
                <w:sz w:val="12"/>
                <w:szCs w:val="22"/>
                <w:lang w:val="en-US"/>
              </w:rPr>
              <w:t>- Number</w:t>
            </w:r>
          </w:p>
        </w:tc>
        <w:tc>
          <w:tcPr>
            <w:tcW w:w="3998" w:type="dxa"/>
            <w:gridSpan w:val="3"/>
            <w:tcBorders>
              <w:top w:val="nil"/>
              <w:bottom w:val="single" w:sz="4" w:space="0" w:color="auto"/>
            </w:tcBorders>
          </w:tcPr>
          <w:p w14:paraId="25EE9D03" w14:textId="6365A3EF" w:rsidR="001149BD" w:rsidRPr="001149BD" w:rsidRDefault="00912A3D" w:rsidP="00742B1A">
            <w:pPr>
              <w:keepNext/>
              <w:overflowPunct/>
              <w:autoSpaceDE/>
              <w:autoSpaceDN/>
              <w:adjustRightInd/>
              <w:jc w:val="left"/>
              <w:textAlignment w:val="auto"/>
              <w:rPr>
                <w:rFonts w:cs="Arial"/>
                <w:b/>
                <w:sz w:val="12"/>
                <w:szCs w:val="12"/>
                <w:lang w:val="en-US"/>
              </w:rPr>
            </w:pPr>
            <w:r>
              <w:rPr>
                <w:rFonts w:cs="Arial"/>
                <w:b/>
                <w:sz w:val="12"/>
                <w:lang w:val="en-US"/>
              </w:rPr>
              <w:t>Another number</w:t>
            </w:r>
          </w:p>
        </w:tc>
      </w:tr>
      <w:bookmarkEnd w:id="7"/>
    </w:tbl>
    <w:p w14:paraId="16F02938" w14:textId="1A02EE4D" w:rsidR="00742B1A" w:rsidRDefault="00742B1A" w:rsidP="00890B08">
      <w:pPr>
        <w:tabs>
          <w:tab w:val="left" w:pos="1752"/>
        </w:tabs>
        <w:spacing w:before="240"/>
        <w:jc w:val="left"/>
        <w:rPr>
          <w:rFonts w:cs="Arial"/>
          <w:sz w:val="12"/>
        </w:rPr>
      </w:pPr>
    </w:p>
    <w:p w14:paraId="66EC2032" w14:textId="77777777" w:rsidR="008B2C71" w:rsidRDefault="008B2C71" w:rsidP="00AC4CC3">
      <w:pPr>
        <w:overflowPunct/>
        <w:autoSpaceDE/>
        <w:autoSpaceDN/>
        <w:adjustRightInd/>
        <w:spacing w:after="200" w:line="276" w:lineRule="auto"/>
        <w:jc w:val="left"/>
        <w:textAlignment w:val="auto"/>
        <w:rPr>
          <w:rFonts w:cs="Arial"/>
          <w:sz w:val="12"/>
        </w:rPr>
      </w:pPr>
    </w:p>
    <w:bookmarkEnd w:id="4"/>
    <w:p w14:paraId="30220493" w14:textId="77777777" w:rsidR="00AC4CC3" w:rsidRDefault="00AC4CC3" w:rsidP="001C1ECE">
      <w:pPr>
        <w:overflowPunct/>
        <w:autoSpaceDE/>
        <w:autoSpaceDN/>
        <w:adjustRightInd/>
        <w:spacing w:after="200" w:line="276" w:lineRule="auto"/>
        <w:jc w:val="left"/>
        <w:textAlignment w:val="auto"/>
        <w:rPr>
          <w:rFonts w:cs="Arial"/>
          <w:b/>
        </w:rPr>
      </w:pPr>
    </w:p>
    <w:p w14:paraId="4F3E075C" w14:textId="051F7395" w:rsidR="00AC4CC3" w:rsidRDefault="00AC4CC3" w:rsidP="00742B1A">
      <w:pPr>
        <w:overflowPunct/>
        <w:autoSpaceDE/>
        <w:autoSpaceDN/>
        <w:adjustRightInd/>
        <w:spacing w:after="200" w:line="276" w:lineRule="auto"/>
        <w:jc w:val="left"/>
        <w:textAlignment w:val="auto"/>
        <w:rPr>
          <w:rFonts w:cs="Arial"/>
          <w:sz w:val="12"/>
        </w:rPr>
      </w:pPr>
    </w:p>
    <w:tbl>
      <w:tblPr>
        <w:tblStyle w:val="TableGrid"/>
        <w:tblW w:w="0" w:type="auto"/>
        <w:tblLook w:val="04A0" w:firstRow="1" w:lastRow="0" w:firstColumn="1" w:lastColumn="0" w:noHBand="0" w:noVBand="1"/>
      </w:tblPr>
      <w:tblGrid>
        <w:gridCol w:w="10457"/>
      </w:tblGrid>
      <w:tr w:rsidR="00AC4CC3" w14:paraId="3C2976FE" w14:textId="77777777" w:rsidTr="001C1ECE">
        <w:trPr>
          <w:trHeight w:val="11337"/>
        </w:trPr>
        <w:tc>
          <w:tcPr>
            <w:tcW w:w="10457" w:type="dxa"/>
          </w:tcPr>
          <w:p w14:paraId="3493EF80" w14:textId="6A5709FD" w:rsidR="00AC4CC3" w:rsidRDefault="00AC4CC3" w:rsidP="001C1ECE">
            <w:pPr>
              <w:tabs>
                <w:tab w:val="left" w:pos="1752"/>
              </w:tabs>
              <w:spacing w:before="120"/>
              <w:rPr>
                <w:rFonts w:cs="Arial"/>
                <w:b/>
              </w:rPr>
            </w:pPr>
            <w:r w:rsidRPr="009A2202">
              <w:rPr>
                <w:rFonts w:cs="Arial"/>
                <w:b/>
              </w:rPr>
              <w:lastRenderedPageBreak/>
              <w:t>Affidavit</w:t>
            </w:r>
          </w:p>
          <w:p w14:paraId="03255CB8" w14:textId="77777777" w:rsidR="00AC4CC3" w:rsidRDefault="00AC4CC3" w:rsidP="00AC4CC3">
            <w:pPr>
              <w:tabs>
                <w:tab w:val="right" w:pos="8789"/>
              </w:tabs>
              <w:spacing w:before="240"/>
              <w:jc w:val="left"/>
              <w:rPr>
                <w:rFonts w:cs="Arial"/>
                <w:szCs w:val="24"/>
              </w:rPr>
            </w:pPr>
            <w:r>
              <w:rPr>
                <w:rFonts w:cs="Arial"/>
                <w:szCs w:val="24"/>
              </w:rPr>
              <w:t>I, [</w:t>
            </w:r>
            <w:r>
              <w:rPr>
                <w:rFonts w:cs="Arial"/>
                <w:i/>
                <w:szCs w:val="24"/>
              </w:rPr>
              <w:t>full name</w:t>
            </w:r>
            <w:r>
              <w:rPr>
                <w:rFonts w:cs="Arial"/>
                <w:szCs w:val="24"/>
              </w:rPr>
              <w:t xml:space="preserve">], </w:t>
            </w:r>
          </w:p>
          <w:p w14:paraId="4B62ADD3" w14:textId="77777777" w:rsidR="00AC4CC3" w:rsidRDefault="00CC1934" w:rsidP="00AC4CC3">
            <w:pPr>
              <w:tabs>
                <w:tab w:val="right" w:pos="8789"/>
              </w:tabs>
              <w:spacing w:before="240"/>
              <w:jc w:val="left"/>
              <w:rPr>
                <w:rFonts w:cs="Arial"/>
                <w:szCs w:val="24"/>
              </w:rPr>
            </w:pPr>
            <w:sdt>
              <w:sdtPr>
                <w:rPr>
                  <w:rFonts w:cs="Arial"/>
                  <w:szCs w:val="24"/>
                </w:rPr>
                <w:id w:val="999151179"/>
                <w14:checkbox>
                  <w14:checked w14:val="0"/>
                  <w14:checkedState w14:val="2612" w14:font="MS Gothic"/>
                  <w14:uncheckedState w14:val="2610" w14:font="MS Gothic"/>
                </w14:checkbox>
              </w:sdtPr>
              <w:sdtEndPr/>
              <w:sdtContent>
                <w:r w:rsidR="00AC4CC3">
                  <w:rPr>
                    <w:rFonts w:ascii="MS Gothic" w:eastAsia="MS Gothic" w:hAnsi="MS Gothic" w:cs="Arial" w:hint="eastAsia"/>
                    <w:szCs w:val="24"/>
                  </w:rPr>
                  <w:t>☐</w:t>
                </w:r>
              </w:sdtContent>
            </w:sdt>
            <w:r w:rsidR="00AC4CC3">
              <w:rPr>
                <w:rFonts w:cs="Arial"/>
                <w:szCs w:val="24"/>
              </w:rPr>
              <w:t xml:space="preserve">      swear </w:t>
            </w:r>
            <w:proofErr w:type="spellStart"/>
            <w:r w:rsidR="00AC4CC3">
              <w:rPr>
                <w:rFonts w:cs="Arial"/>
                <w:szCs w:val="24"/>
              </w:rPr>
              <w:t>on</w:t>
            </w:r>
            <w:proofErr w:type="spellEnd"/>
            <w:r w:rsidR="00AC4CC3">
              <w:rPr>
                <w:rFonts w:cs="Arial"/>
                <w:szCs w:val="24"/>
              </w:rPr>
              <w:t xml:space="preserve"> oath that:</w:t>
            </w:r>
          </w:p>
          <w:p w14:paraId="23B34D3A" w14:textId="0BB00FB5" w:rsidR="00AC4CC3" w:rsidRDefault="00CC1934" w:rsidP="00AC4CC3">
            <w:pPr>
              <w:tabs>
                <w:tab w:val="right" w:pos="8789"/>
              </w:tabs>
              <w:spacing w:before="240"/>
              <w:jc w:val="left"/>
              <w:rPr>
                <w:rFonts w:cs="Arial"/>
                <w:szCs w:val="24"/>
              </w:rPr>
            </w:pPr>
            <w:sdt>
              <w:sdtPr>
                <w:rPr>
                  <w:rFonts w:cs="Arial"/>
                  <w:szCs w:val="24"/>
                </w:rPr>
                <w:id w:val="1887211251"/>
                <w14:checkbox>
                  <w14:checked w14:val="0"/>
                  <w14:checkedState w14:val="2612" w14:font="MS Gothic"/>
                  <w14:uncheckedState w14:val="2610" w14:font="MS Gothic"/>
                </w14:checkbox>
              </w:sdtPr>
              <w:sdtEndPr/>
              <w:sdtContent>
                <w:r w:rsidR="00AC4CC3">
                  <w:rPr>
                    <w:rFonts w:ascii="MS Gothic" w:eastAsia="MS Gothic" w:hAnsi="MS Gothic" w:cs="Arial" w:hint="eastAsia"/>
                    <w:szCs w:val="24"/>
                  </w:rPr>
                  <w:t>☐</w:t>
                </w:r>
              </w:sdtContent>
            </w:sdt>
            <w:r w:rsidR="00AC4CC3">
              <w:rPr>
                <w:rFonts w:cs="Arial"/>
                <w:szCs w:val="24"/>
              </w:rPr>
              <w:t xml:space="preserve">      do truly and solemnly affirm that:</w:t>
            </w:r>
          </w:p>
          <w:p w14:paraId="30A65ED2" w14:textId="77777777" w:rsidR="00AC4CC3" w:rsidRPr="00FE3F28" w:rsidRDefault="00AC4CC3" w:rsidP="00AC4CC3">
            <w:pPr>
              <w:rPr>
                <w:rFonts w:cs="Arial"/>
              </w:rPr>
            </w:pPr>
            <w:r>
              <w:rPr>
                <w:rFonts w:cs="Arial"/>
                <w:b/>
                <w:bCs/>
                <w:iCs/>
                <w:sz w:val="12"/>
                <w:szCs w:val="12"/>
              </w:rPr>
              <w:t xml:space="preserve">Enter </w:t>
            </w:r>
            <w:r w:rsidRPr="00FE3F28">
              <w:rPr>
                <w:rFonts w:cs="Arial"/>
                <w:b/>
                <w:bCs/>
                <w:iCs/>
                <w:sz w:val="12"/>
                <w:szCs w:val="12"/>
              </w:rPr>
              <w:t xml:space="preserve"> text in separate numbered paragraphs</w:t>
            </w:r>
          </w:p>
          <w:p w14:paraId="79907354" w14:textId="221D4DB0" w:rsidR="00AC4CC3" w:rsidRDefault="00AC4CC3" w:rsidP="00AC4CC3">
            <w:pPr>
              <w:rPr>
                <w:rFonts w:cs="Arial"/>
                <w:b/>
                <w:sz w:val="12"/>
                <w:szCs w:val="18"/>
              </w:rPr>
            </w:pPr>
            <w:r w:rsidRPr="009A2202">
              <w:rPr>
                <w:rFonts w:cs="Arial"/>
                <w:b/>
                <w:sz w:val="12"/>
                <w:szCs w:val="18"/>
              </w:rPr>
              <w:t>if the Affidavit relates to an Application, identify the Application, and state the material facts relevant to the Application</w:t>
            </w:r>
          </w:p>
          <w:p w14:paraId="35A563F0" w14:textId="77777777" w:rsidR="00AC4CC3" w:rsidRPr="00FE3F28" w:rsidRDefault="00AC4CC3" w:rsidP="001C1ECE">
            <w:pPr>
              <w:pStyle w:val="ListParagraph"/>
              <w:numPr>
                <w:ilvl w:val="0"/>
                <w:numId w:val="26"/>
              </w:numPr>
              <w:spacing w:before="240" w:after="120"/>
              <w:ind w:left="567" w:hanging="567"/>
              <w:contextualSpacing w:val="0"/>
              <w:rPr>
                <w:rFonts w:cs="Arial"/>
                <w:bCs/>
              </w:rPr>
            </w:pPr>
          </w:p>
          <w:p w14:paraId="24F7C2EF" w14:textId="77777777" w:rsidR="00AC4CC3" w:rsidRPr="009A2202" w:rsidRDefault="00AC4CC3" w:rsidP="001C1ECE">
            <w:pPr>
              <w:spacing w:before="600"/>
              <w:rPr>
                <w:rFonts w:cs="Arial"/>
                <w:b/>
              </w:rPr>
            </w:pPr>
            <w:r w:rsidRPr="009A2202">
              <w:rPr>
                <w:rFonts w:cs="Arial"/>
              </w:rPr>
              <w:t>[</w:t>
            </w:r>
            <w:r w:rsidRPr="009A2202">
              <w:rPr>
                <w:rFonts w:cs="Arial"/>
                <w:i/>
              </w:rPr>
              <w:t>Sworn/Affirmed</w:t>
            </w:r>
            <w:r w:rsidRPr="009A2202">
              <w:rPr>
                <w:rFonts w:cs="Arial"/>
              </w:rPr>
              <w:t>]</w:t>
            </w:r>
            <w:r>
              <w:rPr>
                <w:rFonts w:cs="Arial"/>
              </w:rPr>
              <w:t xml:space="preserve"> </w:t>
            </w:r>
            <w:r w:rsidRPr="00E86473">
              <w:rPr>
                <w:rFonts w:cs="Arial"/>
                <w:b/>
                <w:bCs/>
                <w:sz w:val="12"/>
                <w:szCs w:val="12"/>
              </w:rPr>
              <w:t>select one</w:t>
            </w:r>
            <w:r w:rsidRPr="009A2202">
              <w:rPr>
                <w:rFonts w:eastAsia="Arial" w:cs="Arial"/>
              </w:rPr>
              <w:t xml:space="preserve"> by the Deponent </w:t>
            </w:r>
          </w:p>
          <w:p w14:paraId="4FFE0F02" w14:textId="77777777" w:rsidR="00AC4CC3" w:rsidRPr="009A2202" w:rsidRDefault="00AC4CC3" w:rsidP="00AC4CC3">
            <w:pPr>
              <w:rPr>
                <w:rFonts w:eastAsia="Arial" w:cs="Arial"/>
              </w:rPr>
            </w:pPr>
          </w:p>
          <w:p w14:paraId="6092A4CE" w14:textId="77777777" w:rsidR="00AC4CC3" w:rsidRPr="009A2202" w:rsidRDefault="00AC4CC3" w:rsidP="00AC4CC3">
            <w:pPr>
              <w:rPr>
                <w:rFonts w:eastAsia="Arial" w:cs="Arial"/>
              </w:rPr>
            </w:pPr>
            <w:r>
              <w:rPr>
                <w:rFonts w:eastAsia="Arial" w:cs="Arial"/>
              </w:rPr>
              <w:t>A</w:t>
            </w:r>
            <w:r w:rsidRPr="009A2202">
              <w:rPr>
                <w:rFonts w:eastAsia="Arial" w:cs="Arial"/>
              </w:rPr>
              <w:t>t [</w:t>
            </w:r>
            <w:r w:rsidRPr="009A2202">
              <w:rPr>
                <w:rFonts w:eastAsia="Arial" w:cs="Arial"/>
                <w:i/>
                <w:iCs/>
              </w:rPr>
              <w:t>place</w:t>
            </w:r>
            <w:r w:rsidRPr="009A2202">
              <w:rPr>
                <w:rFonts w:eastAsia="Arial" w:cs="Arial"/>
                <w:iCs/>
              </w:rPr>
              <w:t>]</w:t>
            </w:r>
          </w:p>
          <w:p w14:paraId="74C94DF2" w14:textId="77777777" w:rsidR="00AC4CC3" w:rsidRPr="009A2202" w:rsidRDefault="00AC4CC3" w:rsidP="00AC4CC3">
            <w:pPr>
              <w:rPr>
                <w:rFonts w:eastAsia="Arial" w:cs="Arial"/>
              </w:rPr>
            </w:pPr>
          </w:p>
          <w:p w14:paraId="69C03852" w14:textId="77777777" w:rsidR="00AC4CC3" w:rsidRPr="009A2202" w:rsidRDefault="00AC4CC3" w:rsidP="00AC4CC3">
            <w:pPr>
              <w:rPr>
                <w:rFonts w:eastAsia="Arial" w:cs="Arial"/>
              </w:rPr>
            </w:pPr>
            <w:r>
              <w:rPr>
                <w:rFonts w:eastAsia="Arial" w:cs="Arial"/>
              </w:rPr>
              <w:t>O</w:t>
            </w:r>
            <w:r w:rsidRPr="009A2202">
              <w:rPr>
                <w:rFonts w:eastAsia="Arial" w:cs="Arial"/>
              </w:rPr>
              <w:t>n [</w:t>
            </w:r>
            <w:r w:rsidRPr="009A2202">
              <w:rPr>
                <w:rFonts w:eastAsia="Arial" w:cs="Arial"/>
                <w:i/>
              </w:rPr>
              <w:t>date</w:t>
            </w:r>
            <w:r w:rsidRPr="009A2202">
              <w:rPr>
                <w:rFonts w:eastAsia="Arial" w:cs="Arial"/>
              </w:rPr>
              <w:t>]</w:t>
            </w:r>
          </w:p>
          <w:p w14:paraId="0E3D81ED" w14:textId="77777777" w:rsidR="00AC4CC3" w:rsidRPr="009A2202" w:rsidRDefault="00AC4CC3" w:rsidP="00AC4CC3">
            <w:pPr>
              <w:rPr>
                <w:rFonts w:eastAsia="Arial" w:cs="Arial"/>
              </w:rPr>
            </w:pPr>
          </w:p>
          <w:p w14:paraId="68AE164B" w14:textId="77777777" w:rsidR="00AC4CC3" w:rsidRPr="009A2202" w:rsidRDefault="00AC4CC3" w:rsidP="00AC4CC3">
            <w:pPr>
              <w:rPr>
                <w:rFonts w:cs="Arial"/>
                <w:b/>
              </w:rPr>
            </w:pPr>
          </w:p>
          <w:p w14:paraId="799A3A19" w14:textId="77777777" w:rsidR="00AC4CC3" w:rsidRPr="009A2202" w:rsidRDefault="00AC4CC3" w:rsidP="00AC4CC3">
            <w:pPr>
              <w:rPr>
                <w:rFonts w:cs="Arial"/>
                <w:b/>
              </w:rPr>
            </w:pPr>
          </w:p>
          <w:p w14:paraId="2CB3BEC7" w14:textId="77777777" w:rsidR="00AC4CC3" w:rsidRPr="009A2202" w:rsidRDefault="00AC4CC3" w:rsidP="00AC4CC3">
            <w:pPr>
              <w:rPr>
                <w:rFonts w:cs="Arial"/>
                <w:b/>
              </w:rPr>
            </w:pPr>
            <w:r w:rsidRPr="009A2202">
              <w:rPr>
                <w:rFonts w:eastAsia="Arial" w:cs="Arial"/>
              </w:rPr>
              <w:t>……………………………………..</w:t>
            </w:r>
          </w:p>
          <w:p w14:paraId="06AAAF24" w14:textId="77777777" w:rsidR="00AC4CC3" w:rsidRPr="009A2202" w:rsidRDefault="00AC4CC3" w:rsidP="00AC4CC3">
            <w:pPr>
              <w:rPr>
                <w:rFonts w:eastAsia="Arial" w:cs="Arial"/>
              </w:rPr>
            </w:pPr>
            <w:r w:rsidRPr="009A2202">
              <w:rPr>
                <w:rFonts w:eastAsia="Arial" w:cs="Arial"/>
              </w:rPr>
              <w:t>Signature of Deponent</w:t>
            </w:r>
          </w:p>
          <w:p w14:paraId="5D0D9932" w14:textId="77777777" w:rsidR="00AC4CC3" w:rsidRPr="009A2202" w:rsidRDefault="00AC4CC3" w:rsidP="00AC4CC3">
            <w:pPr>
              <w:rPr>
                <w:rFonts w:cs="Arial"/>
                <w:b/>
              </w:rPr>
            </w:pPr>
          </w:p>
          <w:p w14:paraId="6DBAF7F1" w14:textId="77777777" w:rsidR="00AC4CC3" w:rsidRPr="009A2202" w:rsidRDefault="00AC4CC3" w:rsidP="00AC4CC3">
            <w:pPr>
              <w:rPr>
                <w:rFonts w:cs="Arial"/>
                <w:b/>
              </w:rPr>
            </w:pPr>
          </w:p>
          <w:p w14:paraId="38C6BE28" w14:textId="77777777" w:rsidR="00AC4CC3" w:rsidRPr="009A2202" w:rsidRDefault="00AC4CC3" w:rsidP="00AC4CC3">
            <w:pPr>
              <w:rPr>
                <w:rFonts w:cs="Arial"/>
                <w:b/>
              </w:rPr>
            </w:pPr>
          </w:p>
          <w:p w14:paraId="3B79C3B2" w14:textId="77777777" w:rsidR="00AC4CC3" w:rsidRPr="009A2202" w:rsidRDefault="00AC4CC3" w:rsidP="00AC4CC3">
            <w:pPr>
              <w:rPr>
                <w:rFonts w:cs="Arial"/>
                <w:b/>
              </w:rPr>
            </w:pPr>
            <w:r w:rsidRPr="009A2202">
              <w:rPr>
                <w:rFonts w:eastAsia="Arial" w:cs="Arial"/>
              </w:rPr>
              <w:t>before me……………………………………..</w:t>
            </w:r>
          </w:p>
          <w:p w14:paraId="49556239" w14:textId="5254B4D7" w:rsidR="00AC4CC3" w:rsidRDefault="00AC4CC3" w:rsidP="00AC4CC3">
            <w:pPr>
              <w:tabs>
                <w:tab w:val="left" w:pos="1021"/>
              </w:tabs>
              <w:rPr>
                <w:rFonts w:eastAsia="Arial" w:cs="Arial"/>
              </w:rPr>
            </w:pPr>
            <w:r w:rsidRPr="009A2202">
              <w:rPr>
                <w:rFonts w:eastAsia="Arial" w:cs="Arial"/>
              </w:rPr>
              <w:tab/>
              <w:t>Signature of attesting witness</w:t>
            </w:r>
          </w:p>
          <w:p w14:paraId="62FF93E4" w14:textId="10214E8B" w:rsidR="00AC4CC3" w:rsidRPr="009A2202" w:rsidRDefault="005F6580" w:rsidP="001C1ECE">
            <w:pPr>
              <w:tabs>
                <w:tab w:val="left" w:pos="1021"/>
              </w:tabs>
              <w:spacing w:after="720"/>
              <w:ind w:left="1021"/>
              <w:rPr>
                <w:rFonts w:eastAsia="Arial" w:cs="Arial"/>
              </w:rPr>
            </w:pPr>
            <w:r>
              <w:rPr>
                <w:rFonts w:cs="Arial"/>
                <w:b/>
                <w:bCs/>
                <w:sz w:val="12"/>
                <w:szCs w:val="12"/>
              </w:rPr>
              <w:t xml:space="preserve">Must be an authorised witness – see rule </w:t>
            </w:r>
            <w:r w:rsidR="006B769D" w:rsidRPr="00022EFA">
              <w:rPr>
                <w:rFonts w:cs="Arial"/>
                <w:b/>
                <w:bCs/>
                <w:sz w:val="12"/>
                <w:szCs w:val="12"/>
              </w:rPr>
              <w:t>28.9 of the Joint Criminal Rules 2022</w:t>
            </w:r>
          </w:p>
          <w:p w14:paraId="01D98C44" w14:textId="77777777" w:rsidR="00AC4CC3" w:rsidRPr="009A2202" w:rsidRDefault="00AC4CC3" w:rsidP="00AC4CC3">
            <w:pPr>
              <w:rPr>
                <w:rFonts w:eastAsia="Arial" w:cs="Arial"/>
              </w:rPr>
            </w:pPr>
          </w:p>
          <w:p w14:paraId="11E6B88A" w14:textId="77777777" w:rsidR="00AC4CC3" w:rsidRPr="009A2202" w:rsidRDefault="00AC4CC3" w:rsidP="00AC4CC3">
            <w:pPr>
              <w:rPr>
                <w:rFonts w:eastAsia="Arial" w:cs="Arial"/>
              </w:rPr>
            </w:pPr>
            <w:r w:rsidRPr="009A2202">
              <w:rPr>
                <w:rFonts w:eastAsia="Arial" w:cs="Arial"/>
              </w:rPr>
              <w:t>……………………………………..</w:t>
            </w:r>
          </w:p>
          <w:p w14:paraId="5B424393" w14:textId="68CEE40A" w:rsidR="00AC4CC3" w:rsidRPr="009A2202" w:rsidRDefault="00AC4CC3" w:rsidP="00AC4CC3">
            <w:pPr>
              <w:rPr>
                <w:rFonts w:eastAsia="Arial" w:cs="Arial"/>
              </w:rPr>
            </w:pPr>
            <w:r w:rsidRPr="009A2202">
              <w:rPr>
                <w:rFonts w:eastAsia="Arial" w:cs="Arial"/>
              </w:rPr>
              <w:t>Printed name of witness</w:t>
            </w:r>
          </w:p>
          <w:p w14:paraId="7B676607" w14:textId="77777777" w:rsidR="006B769D" w:rsidRDefault="006B769D">
            <w:pPr>
              <w:tabs>
                <w:tab w:val="left" w:pos="1752"/>
              </w:tabs>
              <w:spacing w:after="600"/>
              <w:jc w:val="left"/>
              <w:rPr>
                <w:rFonts w:cs="Arial"/>
                <w:b/>
                <w:sz w:val="12"/>
              </w:rPr>
            </w:pPr>
          </w:p>
          <w:p w14:paraId="5F3B8EC7" w14:textId="77777777" w:rsidR="005F6580" w:rsidRDefault="005F6580" w:rsidP="005F6580">
            <w:pPr>
              <w:tabs>
                <w:tab w:val="left" w:pos="1752"/>
              </w:tabs>
              <w:spacing w:after="600"/>
              <w:jc w:val="left"/>
              <w:rPr>
                <w:rFonts w:cs="Arial"/>
                <w:b/>
                <w:sz w:val="12"/>
              </w:rPr>
            </w:pPr>
          </w:p>
          <w:p w14:paraId="0AE14775" w14:textId="77777777" w:rsidR="005F6580" w:rsidRPr="003D2C56" w:rsidRDefault="005F6580" w:rsidP="005F6580">
            <w:pPr>
              <w:tabs>
                <w:tab w:val="left" w:pos="1752"/>
              </w:tabs>
              <w:rPr>
                <w:rFonts w:eastAsia="Arial" w:cs="Arial"/>
              </w:rPr>
            </w:pPr>
            <w:r w:rsidRPr="003D2C56">
              <w:rPr>
                <w:rFonts w:eastAsia="Arial" w:cs="Arial"/>
              </w:rPr>
              <w:t>………………………………………….</w:t>
            </w:r>
          </w:p>
          <w:p w14:paraId="2353C1B9" w14:textId="7FB2B5A7" w:rsidR="005F6580" w:rsidRPr="0057037C" w:rsidRDefault="005F6580" w:rsidP="001C1ECE">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4E272D62" w14:textId="507B7BF2" w:rsidR="00AC4CC3" w:rsidRPr="009A2202" w:rsidRDefault="006B769D" w:rsidP="00022EFA">
            <w:pPr>
              <w:tabs>
                <w:tab w:val="left" w:pos="1752"/>
              </w:tabs>
              <w:spacing w:after="600"/>
              <w:jc w:val="left"/>
              <w:rPr>
                <w:rFonts w:cs="Arial"/>
                <w:b/>
              </w:rPr>
            </w:pPr>
            <w:r>
              <w:rPr>
                <w:rFonts w:cs="Arial"/>
                <w:b/>
                <w:sz w:val="12"/>
              </w:rPr>
              <w:t>S</w:t>
            </w:r>
            <w:r w:rsidRPr="003D2C56">
              <w:rPr>
                <w:rFonts w:cs="Arial"/>
                <w:b/>
                <w:sz w:val="12"/>
              </w:rPr>
              <w:t>tamp here if applicable</w:t>
            </w:r>
          </w:p>
          <w:p w14:paraId="5004E344" w14:textId="77777777" w:rsidR="00AC4CC3" w:rsidRPr="009A2202" w:rsidRDefault="00AC4CC3" w:rsidP="00AC4CC3">
            <w:pPr>
              <w:rPr>
                <w:rFonts w:cs="Arial"/>
                <w:sz w:val="18"/>
                <w:szCs w:val="18"/>
              </w:rPr>
            </w:pPr>
            <w:r w:rsidRPr="009A2202">
              <w:rPr>
                <w:rFonts w:eastAsia="Arial" w:cs="Arial"/>
              </w:rPr>
              <w:t>……………………………………..</w:t>
            </w:r>
          </w:p>
          <w:p w14:paraId="66232127" w14:textId="2C4ED213" w:rsidR="00AC4CC3" w:rsidRDefault="006B769D" w:rsidP="00022EFA">
            <w:pPr>
              <w:overflowPunct/>
              <w:autoSpaceDE/>
              <w:autoSpaceDN/>
              <w:adjustRightInd/>
              <w:spacing w:line="276" w:lineRule="auto"/>
              <w:jc w:val="left"/>
              <w:textAlignment w:val="auto"/>
              <w:rPr>
                <w:rFonts w:cs="Arial"/>
                <w:b/>
                <w:sz w:val="12"/>
                <w:szCs w:val="18"/>
              </w:rPr>
            </w:pPr>
            <w:r>
              <w:rPr>
                <w:rFonts w:eastAsia="Arial" w:cs="Arial"/>
              </w:rPr>
              <w:t>Identification</w:t>
            </w:r>
            <w:r w:rsidR="00AC4CC3" w:rsidRPr="009A2202">
              <w:rPr>
                <w:rFonts w:eastAsia="Arial" w:cs="Arial"/>
              </w:rPr>
              <w:t xml:space="preserve"> of witness </w:t>
            </w:r>
            <w:r w:rsidR="00AC4CC3" w:rsidRPr="009A2202">
              <w:rPr>
                <w:rFonts w:cs="Arial"/>
                <w:b/>
                <w:sz w:val="12"/>
                <w:szCs w:val="18"/>
              </w:rPr>
              <w:t>if applicable</w:t>
            </w:r>
          </w:p>
          <w:p w14:paraId="4405D263" w14:textId="77777777" w:rsidR="006B769D" w:rsidRPr="00031753" w:rsidRDefault="006B769D" w:rsidP="006B769D">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27106CC5" w14:textId="37B998AE" w:rsidR="006B769D" w:rsidRPr="00022EFA" w:rsidRDefault="006B769D" w:rsidP="00022EFA">
            <w:pPr>
              <w:overflowPunct/>
              <w:autoSpaceDE/>
              <w:autoSpaceDN/>
              <w:adjustRightInd/>
              <w:spacing w:line="276" w:lineRule="auto"/>
              <w:jc w:val="left"/>
              <w:textAlignment w:val="auto"/>
              <w:rPr>
                <w:rFonts w:cs="Arial"/>
                <w:szCs w:val="32"/>
              </w:rPr>
            </w:pPr>
          </w:p>
        </w:tc>
      </w:tr>
    </w:tbl>
    <w:p w14:paraId="5D86DE17" w14:textId="593A1930" w:rsidR="00742B1A" w:rsidRDefault="00742B1A" w:rsidP="00742B1A">
      <w:pPr>
        <w:overflowPunct/>
        <w:autoSpaceDE/>
        <w:autoSpaceDN/>
        <w:adjustRightInd/>
        <w:spacing w:after="200" w:line="276" w:lineRule="auto"/>
        <w:jc w:val="left"/>
        <w:textAlignment w:val="auto"/>
        <w:rPr>
          <w:rFonts w:cs="Arial"/>
          <w:sz w:val="12"/>
        </w:rPr>
      </w:pPr>
    </w:p>
    <w:p w14:paraId="24E52A22" w14:textId="6B43F2C3" w:rsidR="006B769D" w:rsidRDefault="006B769D" w:rsidP="00742B1A">
      <w:pPr>
        <w:overflowPunct/>
        <w:autoSpaceDE/>
        <w:autoSpaceDN/>
        <w:adjustRightInd/>
        <w:spacing w:after="200" w:line="276" w:lineRule="auto"/>
        <w:jc w:val="left"/>
        <w:textAlignment w:val="auto"/>
        <w:rPr>
          <w:rFonts w:cs="Arial"/>
          <w:sz w:val="12"/>
        </w:rPr>
      </w:pPr>
      <w:r>
        <w:rPr>
          <w:rFonts w:cs="Arial"/>
          <w:sz w:val="12"/>
        </w:rPr>
        <w:br w:type="page"/>
      </w:r>
    </w:p>
    <w:p w14:paraId="176004FF" w14:textId="59AC56FE" w:rsidR="00AC4CC3" w:rsidRDefault="00AC4CC3" w:rsidP="00742B1A">
      <w:pPr>
        <w:overflowPunct/>
        <w:autoSpaceDE/>
        <w:autoSpaceDN/>
        <w:adjustRightInd/>
        <w:spacing w:after="200" w:line="276" w:lineRule="auto"/>
        <w:jc w:val="left"/>
        <w:textAlignment w:val="auto"/>
        <w:rPr>
          <w:rFonts w:cs="Arial"/>
          <w:sz w:val="12"/>
        </w:rPr>
      </w:pPr>
    </w:p>
    <w:p w14:paraId="3E2545F4" w14:textId="77777777" w:rsidR="00731CCB" w:rsidRDefault="00731CCB" w:rsidP="00022EFA">
      <w:pPr>
        <w:keepNext/>
        <w:spacing w:before="240"/>
        <w:jc w:val="left"/>
        <w:rPr>
          <w:rFonts w:eastAsia="Calibri" w:cs="Arial"/>
          <w:b/>
          <w:sz w:val="12"/>
        </w:rPr>
      </w:pPr>
      <w:r w:rsidRPr="00B9787D">
        <w:rPr>
          <w:rFonts w:eastAsia="Calibri" w:cs="Arial"/>
          <w:b/>
          <w:sz w:val="12"/>
        </w:rPr>
        <w:t>N</w:t>
      </w:r>
      <w:r>
        <w:rPr>
          <w:rFonts w:eastAsia="Calibri" w:cs="Arial"/>
          <w:b/>
          <w:sz w:val="12"/>
        </w:rPr>
        <w:t xml:space="preserve">ext box not displayed on completed affidavit </w:t>
      </w:r>
    </w:p>
    <w:p w14:paraId="3928C607" w14:textId="198C805E" w:rsidR="00516324" w:rsidRDefault="004B7495" w:rsidP="00022EFA">
      <w:pPr>
        <w:keepNext/>
        <w:spacing w:before="120"/>
        <w:jc w:val="left"/>
        <w:rPr>
          <w:rFonts w:eastAsia="Calibri" w:cs="Arial"/>
          <w:b/>
          <w:sz w:val="12"/>
        </w:rPr>
      </w:pPr>
      <w:bookmarkStart w:id="9" w:name="_Hlk87336942"/>
      <w:r>
        <w:rPr>
          <w:rFonts w:eastAsia="Calibri" w:cs="Arial"/>
          <w:b/>
          <w:sz w:val="12"/>
        </w:rPr>
        <w:t xml:space="preserve">Please ensure you have complied with instructions for completing an affidavit </w:t>
      </w:r>
    </w:p>
    <w:tbl>
      <w:tblPr>
        <w:tblStyle w:val="TableGrid"/>
        <w:tblW w:w="5000" w:type="pct"/>
        <w:tblLook w:val="04A0" w:firstRow="1" w:lastRow="0" w:firstColumn="1" w:lastColumn="0" w:noHBand="0" w:noVBand="1"/>
      </w:tblPr>
      <w:tblGrid>
        <w:gridCol w:w="10457"/>
      </w:tblGrid>
      <w:tr w:rsidR="00516324" w14:paraId="3659E402" w14:textId="77777777" w:rsidTr="00BB70BC">
        <w:tc>
          <w:tcPr>
            <w:tcW w:w="5000" w:type="pct"/>
          </w:tcPr>
          <w:bookmarkEnd w:id="9"/>
          <w:p w14:paraId="6C41C52B" w14:textId="77777777" w:rsidR="00516324" w:rsidRPr="006B1E00" w:rsidRDefault="00516324" w:rsidP="00BB70BC">
            <w:pPr>
              <w:spacing w:before="120"/>
              <w:ind w:right="113"/>
              <w:jc w:val="left"/>
              <w:rPr>
                <w:rFonts w:cs="Arial"/>
                <w:sz w:val="22"/>
              </w:rPr>
            </w:pPr>
            <w:r w:rsidRPr="006B1E00">
              <w:rPr>
                <w:rFonts w:cs="Arial"/>
                <w:b/>
                <w:sz w:val="22"/>
              </w:rPr>
              <w:t>Instructions</w:t>
            </w:r>
          </w:p>
          <w:p w14:paraId="3235FF87" w14:textId="77777777" w:rsidR="00516324" w:rsidRPr="00CF0140" w:rsidRDefault="00516324" w:rsidP="00BB70BC">
            <w:pPr>
              <w:ind w:right="113"/>
              <w:jc w:val="left"/>
              <w:rPr>
                <w:rFonts w:cs="Arial"/>
              </w:rPr>
            </w:pPr>
          </w:p>
          <w:p w14:paraId="0D12017E" w14:textId="0ED8BEDB" w:rsidR="005F6580" w:rsidRDefault="005F6580" w:rsidP="005F6580">
            <w:pPr>
              <w:pStyle w:val="ListParagraph"/>
              <w:numPr>
                <w:ilvl w:val="0"/>
                <w:numId w:val="28"/>
              </w:numPr>
              <w:spacing w:after="120"/>
              <w:ind w:left="448" w:hanging="448"/>
              <w:contextualSpacing w:val="0"/>
              <w:rPr>
                <w:rFonts w:cs="Arial"/>
              </w:rPr>
            </w:pPr>
            <w:r w:rsidRPr="00C17807">
              <w:rPr>
                <w:rFonts w:cs="Arial"/>
              </w:rPr>
              <w:t>Please review the Code</w:t>
            </w:r>
            <w:r w:rsidR="00185645">
              <w:rPr>
                <w:rFonts w:cs="Arial"/>
              </w:rPr>
              <w:t>s</w:t>
            </w:r>
            <w:r w:rsidRPr="00C17807">
              <w:rPr>
                <w:rFonts w:cs="Arial"/>
              </w:rPr>
              <w:t xml:space="preserv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06CFF001" w14:textId="77777777" w:rsidR="005F6580" w:rsidRDefault="005F6580" w:rsidP="005F6580">
            <w:pPr>
              <w:pStyle w:val="ListParagraph"/>
              <w:numPr>
                <w:ilvl w:val="0"/>
                <w:numId w:val="28"/>
              </w:numPr>
              <w:spacing w:after="120"/>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723716CD" w14:textId="77777777" w:rsidR="005F6580" w:rsidRDefault="005F6580" w:rsidP="005F6580">
            <w:pPr>
              <w:pStyle w:val="ListParagraph"/>
              <w:numPr>
                <w:ilvl w:val="0"/>
                <w:numId w:val="28"/>
              </w:numPr>
              <w:spacing w:after="120"/>
              <w:ind w:left="448" w:hanging="448"/>
              <w:contextualSpacing w:val="0"/>
              <w:rPr>
                <w:rFonts w:cs="Arial"/>
              </w:rPr>
            </w:pPr>
            <w:r w:rsidRPr="00C17807">
              <w:rPr>
                <w:rFonts w:cs="Arial"/>
              </w:rPr>
              <w:t>Each page of the affidavit, including any exhibit(s), must be consecutively numbered starting with page 2.</w:t>
            </w:r>
          </w:p>
          <w:p w14:paraId="46729867" w14:textId="77777777" w:rsidR="005F6580" w:rsidRPr="00C17807" w:rsidRDefault="005F6580" w:rsidP="005F6580">
            <w:pPr>
              <w:pStyle w:val="ListParagraph"/>
              <w:numPr>
                <w:ilvl w:val="0"/>
                <w:numId w:val="28"/>
              </w:numPr>
              <w:spacing w:after="120"/>
              <w:ind w:left="448" w:hanging="448"/>
              <w:contextualSpacing w:val="0"/>
              <w:rPr>
                <w:rFonts w:cs="Arial"/>
              </w:rPr>
            </w:pPr>
            <w:r w:rsidRPr="00C17807">
              <w:rPr>
                <w:rFonts w:cs="Arial"/>
              </w:rPr>
              <w:t>Each page of the affidavit (but not any exhibit) must be signed by both the deponent and the witness.</w:t>
            </w:r>
          </w:p>
          <w:p w14:paraId="354D90D8" w14:textId="77777777" w:rsidR="005F6580" w:rsidRPr="007D7EF4" w:rsidRDefault="005F6580" w:rsidP="005F6580">
            <w:pPr>
              <w:pStyle w:val="ListParagraph"/>
              <w:numPr>
                <w:ilvl w:val="0"/>
                <w:numId w:val="25"/>
              </w:numPr>
              <w:spacing w:after="120"/>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orm 94.</w:t>
            </w:r>
            <w:r w:rsidRPr="00D85DA9">
              <w:rPr>
                <w:rFonts w:cs="Arial"/>
              </w:rPr>
              <w:t xml:space="preserve">  </w:t>
            </w:r>
          </w:p>
          <w:p w14:paraId="7BBA77BF" w14:textId="77777777" w:rsidR="005F6580" w:rsidRDefault="005F6580" w:rsidP="005F6580">
            <w:pPr>
              <w:pStyle w:val="ListParagraph"/>
              <w:numPr>
                <w:ilvl w:val="0"/>
                <w:numId w:val="25"/>
              </w:numPr>
              <w:spacing w:after="120"/>
              <w:ind w:left="454" w:hanging="454"/>
              <w:contextualSpacing w:val="0"/>
              <w:rPr>
                <w:rFonts w:cs="Arial"/>
              </w:rPr>
            </w:pPr>
            <w:r w:rsidRPr="002F0249">
              <w:rPr>
                <w:rFonts w:cs="Arial"/>
              </w:rPr>
              <w:t>An exhibit to an affidavit must be clearly marked to identify it as the exhibit referred to in the affidavit.</w:t>
            </w:r>
          </w:p>
          <w:p w14:paraId="3B90CCF4" w14:textId="77777777" w:rsidR="005F6580" w:rsidRPr="001B1F97" w:rsidRDefault="005F6580" w:rsidP="005F6580">
            <w:pPr>
              <w:pStyle w:val="ListParagraph"/>
              <w:numPr>
                <w:ilvl w:val="0"/>
                <w:numId w:val="25"/>
              </w:numPr>
              <w:spacing w:after="120"/>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3D137C24" w14:textId="77777777" w:rsidR="005F6580" w:rsidRDefault="005F6580" w:rsidP="005F6580">
            <w:pPr>
              <w:pStyle w:val="ListParagraph"/>
              <w:numPr>
                <w:ilvl w:val="0"/>
                <w:numId w:val="25"/>
              </w:numPr>
              <w:spacing w:after="120"/>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2F8E4034" w14:textId="66DDF09A" w:rsidR="005F6580" w:rsidRPr="007D7EF4" w:rsidRDefault="005F6580" w:rsidP="005F6580">
            <w:pPr>
              <w:pStyle w:val="ListParagraph"/>
              <w:numPr>
                <w:ilvl w:val="0"/>
                <w:numId w:val="25"/>
              </w:numPr>
              <w:spacing w:after="120"/>
              <w:ind w:left="454" w:hanging="454"/>
              <w:contextualSpacing w:val="0"/>
              <w:rPr>
                <w:rFonts w:cs="Arial"/>
              </w:rPr>
            </w:pPr>
            <w:r w:rsidRPr="00D85DA9">
              <w:rPr>
                <w:rFonts w:cs="Arial"/>
              </w:rPr>
              <w:t xml:space="preserve">An affidavit is to be sworn </w:t>
            </w:r>
            <w:r>
              <w:rPr>
                <w:rFonts w:cs="Arial"/>
              </w:rPr>
              <w:t xml:space="preserve">or affirmed in this </w:t>
            </w:r>
            <w:r w:rsidR="00185645">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7F41DD88" w14:textId="77777777" w:rsidR="005F6580" w:rsidRPr="00D85DA9" w:rsidRDefault="005F6580" w:rsidP="005F6580">
            <w:pPr>
              <w:pStyle w:val="ListParagraph"/>
              <w:numPr>
                <w:ilvl w:val="0"/>
                <w:numId w:val="25"/>
              </w:numPr>
              <w:spacing w:after="120"/>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1CDCB806" w14:textId="77777777" w:rsidR="005F6580" w:rsidRPr="001B1F97" w:rsidRDefault="005F6580" w:rsidP="005F6580">
            <w:pPr>
              <w:pStyle w:val="ListParagraph"/>
              <w:numPr>
                <w:ilvl w:val="0"/>
                <w:numId w:val="23"/>
              </w:numPr>
              <w:spacing w:after="120"/>
              <w:ind w:left="1134" w:hanging="567"/>
              <w:contextualSpacing w:val="0"/>
              <w:rPr>
                <w:rFonts w:cs="Arial"/>
              </w:rPr>
            </w:pPr>
            <w:r w:rsidRPr="001B1F97">
              <w:rPr>
                <w:rFonts w:cs="Arial"/>
                <w:bCs/>
              </w:rPr>
              <w:t>a Commissioner for taking affidavits in the Supreme Court</w:t>
            </w:r>
            <w:r>
              <w:rPr>
                <w:rFonts w:cs="Arial"/>
                <w:bCs/>
              </w:rPr>
              <w:t>;</w:t>
            </w:r>
          </w:p>
          <w:p w14:paraId="5A8C7D58" w14:textId="77777777" w:rsidR="005F6580" w:rsidRPr="001B1F97" w:rsidRDefault="005F6580" w:rsidP="005F6580">
            <w:pPr>
              <w:pStyle w:val="ListParagraph"/>
              <w:numPr>
                <w:ilvl w:val="0"/>
                <w:numId w:val="23"/>
              </w:numPr>
              <w:spacing w:after="120"/>
              <w:ind w:left="1134" w:hanging="567"/>
              <w:contextualSpacing w:val="0"/>
              <w:rPr>
                <w:rFonts w:cs="Arial"/>
              </w:rPr>
            </w:pPr>
            <w:r w:rsidRPr="001B1F97">
              <w:rPr>
                <w:rFonts w:cs="Arial"/>
                <w:bCs/>
              </w:rPr>
              <w:t>a justice of the peace</w:t>
            </w:r>
            <w:r>
              <w:rPr>
                <w:rFonts w:cs="Arial"/>
                <w:bCs/>
              </w:rPr>
              <w:t>;</w:t>
            </w:r>
          </w:p>
          <w:p w14:paraId="5AB17787" w14:textId="77777777" w:rsidR="005F6580" w:rsidRPr="001B1F97" w:rsidRDefault="005F6580" w:rsidP="005F6580">
            <w:pPr>
              <w:pStyle w:val="ListParagraph"/>
              <w:numPr>
                <w:ilvl w:val="0"/>
                <w:numId w:val="23"/>
              </w:numPr>
              <w:spacing w:after="120"/>
              <w:ind w:left="1134" w:hanging="567"/>
              <w:contextualSpacing w:val="0"/>
              <w:rPr>
                <w:rFonts w:cs="Arial"/>
              </w:rPr>
            </w:pPr>
            <w:r w:rsidRPr="001B1F97">
              <w:rPr>
                <w:rFonts w:cs="Arial"/>
                <w:bCs/>
              </w:rPr>
              <w:t>a police officer, other than a police officer who is a probationary constable</w:t>
            </w:r>
            <w:r>
              <w:rPr>
                <w:rFonts w:cs="Arial"/>
                <w:bCs/>
              </w:rPr>
              <w:t>;</w:t>
            </w:r>
          </w:p>
          <w:p w14:paraId="654358B9" w14:textId="77777777" w:rsidR="005F6580" w:rsidRPr="001B1F97" w:rsidRDefault="005F6580" w:rsidP="005F6580">
            <w:pPr>
              <w:pStyle w:val="ListParagraph"/>
              <w:numPr>
                <w:ilvl w:val="0"/>
                <w:numId w:val="23"/>
              </w:numPr>
              <w:spacing w:after="120"/>
              <w:ind w:left="1134" w:hanging="567"/>
              <w:contextualSpacing w:val="0"/>
              <w:rPr>
                <w:rFonts w:cs="Arial"/>
              </w:rPr>
            </w:pPr>
            <w:r w:rsidRPr="001B1F97">
              <w:rPr>
                <w:rFonts w:cs="Arial"/>
                <w:bCs/>
              </w:rPr>
              <w:t>a person admitted and enrolled as a notary public of the Supreme Court</w:t>
            </w:r>
            <w:r>
              <w:rPr>
                <w:rFonts w:cs="Arial"/>
                <w:bCs/>
              </w:rPr>
              <w:t>;</w:t>
            </w:r>
          </w:p>
          <w:p w14:paraId="63AF9383" w14:textId="77777777" w:rsidR="005F6580" w:rsidRPr="001B1F97" w:rsidRDefault="005F6580" w:rsidP="005F6580">
            <w:pPr>
              <w:pStyle w:val="ListParagraph"/>
              <w:numPr>
                <w:ilvl w:val="0"/>
                <w:numId w:val="23"/>
              </w:numPr>
              <w:spacing w:after="120"/>
              <w:ind w:left="1134" w:hanging="567"/>
              <w:contextualSpacing w:val="0"/>
              <w:rPr>
                <w:rFonts w:cs="Arial"/>
              </w:rPr>
            </w:pPr>
            <w:r w:rsidRPr="001B1F97">
              <w:rPr>
                <w:rFonts w:cs="Arial"/>
                <w:bCs/>
              </w:rPr>
              <w:t>any other person of a class prescribed by regulation</w:t>
            </w:r>
            <w:r>
              <w:rPr>
                <w:rFonts w:cs="Arial"/>
                <w:bCs/>
              </w:rPr>
              <w:t>.</w:t>
            </w:r>
          </w:p>
          <w:p w14:paraId="61BAEE6A" w14:textId="77777777" w:rsidR="005F6580" w:rsidRPr="00D52290" w:rsidRDefault="005F6580" w:rsidP="001C1ECE">
            <w:pPr>
              <w:pStyle w:val="ListParagraph"/>
              <w:numPr>
                <w:ilvl w:val="0"/>
                <w:numId w:val="27"/>
              </w:numPr>
              <w:tabs>
                <w:tab w:val="right" w:pos="8789"/>
              </w:tabs>
              <w:spacing w:after="120"/>
              <w:ind w:left="458" w:hanging="458"/>
              <w:contextualSpacing w:val="0"/>
              <w:rPr>
                <w:rFonts w:cs="Arial"/>
                <w:b/>
                <w:szCs w:val="24"/>
              </w:rPr>
            </w:pPr>
            <w:r w:rsidRPr="00B01A25">
              <w:rPr>
                <w:rFonts w:cs="Arial"/>
              </w:rPr>
              <w:t>The contents of the affidavit cannot be altered after the affidavit has been sworn or affirmed.</w:t>
            </w:r>
          </w:p>
          <w:p w14:paraId="01F1DA8C" w14:textId="5A0237DF" w:rsidR="00516324" w:rsidRPr="002F0249" w:rsidRDefault="006B769D" w:rsidP="00516324">
            <w:pPr>
              <w:pStyle w:val="ListParagraph"/>
              <w:numPr>
                <w:ilvl w:val="0"/>
                <w:numId w:val="25"/>
              </w:numPr>
              <w:spacing w:after="120"/>
              <w:ind w:left="454" w:right="113" w:hanging="454"/>
              <w:contextualSpacing w:val="0"/>
              <w:jc w:val="left"/>
              <w:rPr>
                <w:rFonts w:cs="Arial"/>
              </w:rPr>
            </w:pPr>
            <w:r w:rsidRPr="00031753">
              <w:rPr>
                <w:rFonts w:cs="Arial"/>
              </w:rPr>
              <w:t xml:space="preserve">If the deponent is illiterate or blind, see rule </w:t>
            </w:r>
            <w:r>
              <w:rPr>
                <w:rFonts w:cs="Arial"/>
              </w:rPr>
              <w:t>28</w:t>
            </w:r>
            <w:r w:rsidRPr="00A26872">
              <w:rPr>
                <w:rFonts w:cs="Arial"/>
              </w:rPr>
              <w:t xml:space="preserve">.7(6) of the </w:t>
            </w:r>
            <w:r>
              <w:rPr>
                <w:rFonts w:cs="Arial"/>
              </w:rPr>
              <w:t>Joint Criminal Rules 2022</w:t>
            </w:r>
            <w:r w:rsidRPr="00A26872">
              <w:rPr>
                <w:rFonts w:cs="Arial"/>
              </w:rPr>
              <w:t>.</w:t>
            </w:r>
            <w:r w:rsidRPr="00031753">
              <w:rPr>
                <w:rFonts w:cs="Arial"/>
              </w:rPr>
              <w:t xml:space="preserve"> If the deponent does not appear to understand English sufficiently, see rule </w:t>
            </w:r>
            <w:r>
              <w:rPr>
                <w:rFonts w:cs="Arial"/>
              </w:rPr>
              <w:t>28</w:t>
            </w:r>
            <w:r w:rsidRPr="00A26872">
              <w:rPr>
                <w:rFonts w:cs="Arial"/>
              </w:rPr>
              <w:t xml:space="preserve">.7(7) of the </w:t>
            </w:r>
            <w:r>
              <w:rPr>
                <w:rFonts w:cs="Arial"/>
              </w:rPr>
              <w:t>Joint Criminal Rules 202</w:t>
            </w:r>
            <w:r w:rsidRPr="00AA1E55">
              <w:rPr>
                <w:rFonts w:cs="Arial"/>
              </w:rPr>
              <w:t>2</w:t>
            </w:r>
          </w:p>
        </w:tc>
      </w:tr>
    </w:tbl>
    <w:p w14:paraId="336A064F" w14:textId="230FF18D" w:rsidR="001149BD" w:rsidRPr="009A2202" w:rsidRDefault="001149BD" w:rsidP="00516324">
      <w:pPr>
        <w:tabs>
          <w:tab w:val="left" w:pos="1752"/>
        </w:tabs>
        <w:spacing w:before="240"/>
        <w:jc w:val="left"/>
        <w:rPr>
          <w:rFonts w:cs="Arial"/>
        </w:rPr>
      </w:pPr>
    </w:p>
    <w:sectPr w:rsidR="001149BD" w:rsidRPr="009A2202"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AA70" w14:textId="48C2775E" w:rsidR="005C35A5" w:rsidRDefault="005C35A5">
    <w:pPr>
      <w:pStyle w:val="Header"/>
    </w:pPr>
    <w:r>
      <w:t>Form 93e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3E9A7DB" w:rsidR="00C02A97" w:rsidRDefault="00C02A97" w:rsidP="00C02A97">
    <w:pPr>
      <w:pStyle w:val="Header"/>
      <w:rPr>
        <w:lang w:val="en-US"/>
      </w:rPr>
    </w:pPr>
    <w:r>
      <w:rPr>
        <w:lang w:val="en-US"/>
      </w:rPr>
      <w:t xml:space="preserve">Form </w:t>
    </w:r>
    <w:r w:rsidR="00D26D5A">
      <w:rPr>
        <w:lang w:val="en-US"/>
      </w:rPr>
      <w:t>93</w:t>
    </w:r>
    <w:r w:rsidR="00281799">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9F4A3D"/>
    <w:multiLevelType w:val="hybridMultilevel"/>
    <w:tmpl w:val="2E5834F0"/>
    <w:lvl w:ilvl="0" w:tplc="5AA4DB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8C3CAD"/>
    <w:multiLevelType w:val="hybridMultilevel"/>
    <w:tmpl w:val="7FBA6A60"/>
    <w:lvl w:ilvl="0" w:tplc="56BCD8E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B47426"/>
    <w:multiLevelType w:val="hybridMultilevel"/>
    <w:tmpl w:val="37948532"/>
    <w:lvl w:ilvl="0" w:tplc="5542445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8DD5560"/>
    <w:multiLevelType w:val="hybridMultilevel"/>
    <w:tmpl w:val="F8FEA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3" w15:restartNumberingAfterBreak="0">
    <w:nsid w:val="635A45B3"/>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22"/>
  </w:num>
  <w:num w:numId="5">
    <w:abstractNumId w:val="5"/>
  </w:num>
  <w:num w:numId="6">
    <w:abstractNumId w:val="16"/>
  </w:num>
  <w:num w:numId="7">
    <w:abstractNumId w:val="15"/>
  </w:num>
  <w:num w:numId="8">
    <w:abstractNumId w:val="18"/>
  </w:num>
  <w:num w:numId="9">
    <w:abstractNumId w:val="25"/>
  </w:num>
  <w:num w:numId="10">
    <w:abstractNumId w:val="19"/>
  </w:num>
  <w:num w:numId="11">
    <w:abstractNumId w:val="27"/>
  </w:num>
  <w:num w:numId="12">
    <w:abstractNumId w:val="13"/>
  </w:num>
  <w:num w:numId="13">
    <w:abstractNumId w:val="0"/>
  </w:num>
  <w:num w:numId="14">
    <w:abstractNumId w:val="21"/>
  </w:num>
  <w:num w:numId="15">
    <w:abstractNumId w:val="14"/>
  </w:num>
  <w:num w:numId="16">
    <w:abstractNumId w:val="8"/>
  </w:num>
  <w:num w:numId="17">
    <w:abstractNumId w:val="1"/>
  </w:num>
  <w:num w:numId="18">
    <w:abstractNumId w:val="24"/>
  </w:num>
  <w:num w:numId="19">
    <w:abstractNumId w:val="4"/>
  </w:num>
  <w:num w:numId="20">
    <w:abstractNumId w:val="2"/>
  </w:num>
  <w:num w:numId="21">
    <w:abstractNumId w:val="3"/>
  </w:num>
  <w:num w:numId="22">
    <w:abstractNumId w:val="9"/>
  </w:num>
  <w:num w:numId="23">
    <w:abstractNumId w:val="23"/>
  </w:num>
  <w:num w:numId="24">
    <w:abstractNumId w:val="7"/>
  </w:num>
  <w:num w:numId="25">
    <w:abstractNumId w:val="10"/>
  </w:num>
  <w:num w:numId="26">
    <w:abstractNumId w:val="12"/>
  </w:num>
  <w:num w:numId="27">
    <w:abstractNumId w:val="26"/>
  </w:num>
  <w:num w:numId="2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73B4AA5-C04A-4036-9F95-68A914106DAC}"/>
    <w:docVar w:name="dgnword-eventsink" w:val="969694936"/>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2EFA"/>
    <w:rsid w:val="0002632A"/>
    <w:rsid w:val="000263D8"/>
    <w:rsid w:val="000279C7"/>
    <w:rsid w:val="000327E3"/>
    <w:rsid w:val="00033DD6"/>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5D01"/>
    <w:rsid w:val="00066B18"/>
    <w:rsid w:val="00066CFF"/>
    <w:rsid w:val="000706DE"/>
    <w:rsid w:val="00072DEB"/>
    <w:rsid w:val="0007635A"/>
    <w:rsid w:val="00076CDF"/>
    <w:rsid w:val="000826FB"/>
    <w:rsid w:val="00084EF8"/>
    <w:rsid w:val="0008641A"/>
    <w:rsid w:val="000878EC"/>
    <w:rsid w:val="000920E7"/>
    <w:rsid w:val="00092F7F"/>
    <w:rsid w:val="0009527C"/>
    <w:rsid w:val="00095787"/>
    <w:rsid w:val="0009759B"/>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0DF"/>
    <w:rsid w:val="000F6F62"/>
    <w:rsid w:val="000F7B4D"/>
    <w:rsid w:val="00100535"/>
    <w:rsid w:val="00100CAA"/>
    <w:rsid w:val="00102D0E"/>
    <w:rsid w:val="00104292"/>
    <w:rsid w:val="00104AD2"/>
    <w:rsid w:val="001055D7"/>
    <w:rsid w:val="00107EF0"/>
    <w:rsid w:val="00110411"/>
    <w:rsid w:val="00110BD1"/>
    <w:rsid w:val="00112682"/>
    <w:rsid w:val="0011329D"/>
    <w:rsid w:val="001149B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5645"/>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A7F22"/>
    <w:rsid w:val="001B0FC8"/>
    <w:rsid w:val="001B1D17"/>
    <w:rsid w:val="001B5C52"/>
    <w:rsid w:val="001B63B2"/>
    <w:rsid w:val="001B6656"/>
    <w:rsid w:val="001B736A"/>
    <w:rsid w:val="001B7421"/>
    <w:rsid w:val="001C0C0E"/>
    <w:rsid w:val="001C1ECE"/>
    <w:rsid w:val="001C23C6"/>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1E86"/>
    <w:rsid w:val="002053BD"/>
    <w:rsid w:val="00205858"/>
    <w:rsid w:val="00205FA2"/>
    <w:rsid w:val="00206EBF"/>
    <w:rsid w:val="00210688"/>
    <w:rsid w:val="00211A47"/>
    <w:rsid w:val="00215A41"/>
    <w:rsid w:val="00216965"/>
    <w:rsid w:val="00217822"/>
    <w:rsid w:val="002201AD"/>
    <w:rsid w:val="00220D2F"/>
    <w:rsid w:val="00221E19"/>
    <w:rsid w:val="0022335C"/>
    <w:rsid w:val="00226A82"/>
    <w:rsid w:val="00231CA9"/>
    <w:rsid w:val="00231CC3"/>
    <w:rsid w:val="002346DE"/>
    <w:rsid w:val="0023573D"/>
    <w:rsid w:val="00235D52"/>
    <w:rsid w:val="002374BF"/>
    <w:rsid w:val="00237802"/>
    <w:rsid w:val="0023793D"/>
    <w:rsid w:val="00237EDD"/>
    <w:rsid w:val="00240F7C"/>
    <w:rsid w:val="00240FBB"/>
    <w:rsid w:val="00245786"/>
    <w:rsid w:val="00250063"/>
    <w:rsid w:val="00251651"/>
    <w:rsid w:val="002536B5"/>
    <w:rsid w:val="002538AF"/>
    <w:rsid w:val="002543BA"/>
    <w:rsid w:val="00254B09"/>
    <w:rsid w:val="002565A7"/>
    <w:rsid w:val="002572E1"/>
    <w:rsid w:val="00257E96"/>
    <w:rsid w:val="00257EAF"/>
    <w:rsid w:val="00261471"/>
    <w:rsid w:val="0026536B"/>
    <w:rsid w:val="00266A50"/>
    <w:rsid w:val="00267448"/>
    <w:rsid w:val="00270987"/>
    <w:rsid w:val="00271601"/>
    <w:rsid w:val="0027273E"/>
    <w:rsid w:val="0027560D"/>
    <w:rsid w:val="00277E66"/>
    <w:rsid w:val="00281799"/>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341B"/>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B7495"/>
    <w:rsid w:val="004C168B"/>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2876"/>
    <w:rsid w:val="004F3277"/>
    <w:rsid w:val="004F364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16324"/>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37C"/>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5A5"/>
    <w:rsid w:val="005C3948"/>
    <w:rsid w:val="005C503F"/>
    <w:rsid w:val="005C58B9"/>
    <w:rsid w:val="005C5935"/>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580"/>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0AF7"/>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1D5"/>
    <w:rsid w:val="006B1855"/>
    <w:rsid w:val="006B1894"/>
    <w:rsid w:val="006B1DF0"/>
    <w:rsid w:val="006B1DFB"/>
    <w:rsid w:val="006B2E94"/>
    <w:rsid w:val="006B3D31"/>
    <w:rsid w:val="006B4611"/>
    <w:rsid w:val="006B5785"/>
    <w:rsid w:val="006B66F3"/>
    <w:rsid w:val="006B6A5B"/>
    <w:rsid w:val="006B769D"/>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1CCB"/>
    <w:rsid w:val="0073667B"/>
    <w:rsid w:val="00742B1A"/>
    <w:rsid w:val="00745AD8"/>
    <w:rsid w:val="00745F5C"/>
    <w:rsid w:val="00746F06"/>
    <w:rsid w:val="00746F25"/>
    <w:rsid w:val="00747F98"/>
    <w:rsid w:val="007531F6"/>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0D34"/>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826"/>
    <w:rsid w:val="00806C63"/>
    <w:rsid w:val="00810483"/>
    <w:rsid w:val="008105F8"/>
    <w:rsid w:val="00810EA2"/>
    <w:rsid w:val="00811007"/>
    <w:rsid w:val="0081447D"/>
    <w:rsid w:val="00816782"/>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709B6"/>
    <w:rsid w:val="008732A7"/>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2C71"/>
    <w:rsid w:val="008B469C"/>
    <w:rsid w:val="008B617A"/>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2A3D"/>
    <w:rsid w:val="0091423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09A4"/>
    <w:rsid w:val="00995A31"/>
    <w:rsid w:val="00996559"/>
    <w:rsid w:val="00997E01"/>
    <w:rsid w:val="009A036A"/>
    <w:rsid w:val="009A0E9A"/>
    <w:rsid w:val="009A20FC"/>
    <w:rsid w:val="009A2202"/>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983"/>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6CDE"/>
    <w:rsid w:val="00A31C72"/>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3B6"/>
    <w:rsid w:val="00AA3C3E"/>
    <w:rsid w:val="00AA3C6C"/>
    <w:rsid w:val="00AA4A90"/>
    <w:rsid w:val="00AA4D78"/>
    <w:rsid w:val="00AA6ABF"/>
    <w:rsid w:val="00AA75E0"/>
    <w:rsid w:val="00AB297C"/>
    <w:rsid w:val="00AB4D2B"/>
    <w:rsid w:val="00AB6E0B"/>
    <w:rsid w:val="00AB7288"/>
    <w:rsid w:val="00AC126F"/>
    <w:rsid w:val="00AC1526"/>
    <w:rsid w:val="00AC358A"/>
    <w:rsid w:val="00AC3774"/>
    <w:rsid w:val="00AC4CC3"/>
    <w:rsid w:val="00AC5248"/>
    <w:rsid w:val="00AD09AA"/>
    <w:rsid w:val="00AD1662"/>
    <w:rsid w:val="00AD1F06"/>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1905"/>
    <w:rsid w:val="00BA2E0B"/>
    <w:rsid w:val="00BA48D1"/>
    <w:rsid w:val="00BA73DC"/>
    <w:rsid w:val="00BB0D6E"/>
    <w:rsid w:val="00BB27A4"/>
    <w:rsid w:val="00BB4B4B"/>
    <w:rsid w:val="00BB4D03"/>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BDA"/>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11"/>
    <w:rsid w:val="00C32EDB"/>
    <w:rsid w:val="00C34B7F"/>
    <w:rsid w:val="00C35CC2"/>
    <w:rsid w:val="00C36F25"/>
    <w:rsid w:val="00C43AC0"/>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934"/>
    <w:rsid w:val="00CC1F02"/>
    <w:rsid w:val="00CC23A7"/>
    <w:rsid w:val="00CC2D1C"/>
    <w:rsid w:val="00CC33A3"/>
    <w:rsid w:val="00CD0234"/>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4ACF"/>
    <w:rsid w:val="00D26049"/>
    <w:rsid w:val="00D26AD3"/>
    <w:rsid w:val="00D26C86"/>
    <w:rsid w:val="00D26D5A"/>
    <w:rsid w:val="00D30BC8"/>
    <w:rsid w:val="00D31926"/>
    <w:rsid w:val="00D32B92"/>
    <w:rsid w:val="00D32C9A"/>
    <w:rsid w:val="00D33655"/>
    <w:rsid w:val="00D33AB2"/>
    <w:rsid w:val="00D3514E"/>
    <w:rsid w:val="00D352BE"/>
    <w:rsid w:val="00D35E10"/>
    <w:rsid w:val="00D37D76"/>
    <w:rsid w:val="00D4107B"/>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293F"/>
    <w:rsid w:val="00E72F4E"/>
    <w:rsid w:val="00E734C5"/>
    <w:rsid w:val="00E8006E"/>
    <w:rsid w:val="00E8034B"/>
    <w:rsid w:val="00E81BE3"/>
    <w:rsid w:val="00E83533"/>
    <w:rsid w:val="00E84D12"/>
    <w:rsid w:val="00E855CF"/>
    <w:rsid w:val="00E86473"/>
    <w:rsid w:val="00E91312"/>
    <w:rsid w:val="00E91EC2"/>
    <w:rsid w:val="00E92024"/>
    <w:rsid w:val="00E92516"/>
    <w:rsid w:val="00E92F2A"/>
    <w:rsid w:val="00E93752"/>
    <w:rsid w:val="00E95AE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59"/>
    <w:rsid w:val="00F10CA9"/>
    <w:rsid w:val="00F169C8"/>
    <w:rsid w:val="00F17652"/>
    <w:rsid w:val="00F2060C"/>
    <w:rsid w:val="00F211CB"/>
    <w:rsid w:val="00F249A0"/>
    <w:rsid w:val="00F258C2"/>
    <w:rsid w:val="00F26055"/>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32"/>
    <w:rsid w:val="00F834AA"/>
    <w:rsid w:val="00F91520"/>
    <w:rsid w:val="00F94308"/>
    <w:rsid w:val="00F956A2"/>
    <w:rsid w:val="00F95997"/>
    <w:rsid w:val="00F97470"/>
    <w:rsid w:val="00FA071B"/>
    <w:rsid w:val="00FA0BB0"/>
    <w:rsid w:val="00FA21D7"/>
    <w:rsid w:val="00FA4BB2"/>
    <w:rsid w:val="00FA7FC0"/>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0EEB"/>
    <w:rsid w:val="00FE12BD"/>
    <w:rsid w:val="00FE224F"/>
    <w:rsid w:val="00FE2805"/>
    <w:rsid w:val="00FE3F28"/>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220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54B0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54B0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C7B529D-ADE1-49C5-925B-C3A0F563E69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93e Affidavit</dc:title>
  <dc:subject/>
  <dc:creator>Courts Administration Authority</dc:creator>
  <cp:keywords>criminal; Forms</cp:keywords>
  <dc:description/>
  <cp:lastModifiedBy/>
  <cp:revision>1</cp:revision>
  <dcterms:created xsi:type="dcterms:W3CDTF">2020-11-15T23:38:00Z</dcterms:created>
  <dcterms:modified xsi:type="dcterms:W3CDTF">2022-08-09T05:59:00Z</dcterms:modified>
</cp:coreProperties>
</file>